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FB1" w:rsidRPr="00BA0041" w:rsidRDefault="009A4FB1" w:rsidP="002671BE">
      <w:pPr>
        <w:pStyle w:val="a4"/>
        <w:spacing w:afterLines="50" w:after="120"/>
        <w:contextualSpacing/>
        <w:rPr>
          <w:rFonts w:cs="Arial"/>
          <w:bCs/>
          <w:sz w:val="22"/>
        </w:rPr>
      </w:pPr>
      <w:r w:rsidRPr="00BA0041">
        <w:rPr>
          <w:rFonts w:cs="Arial"/>
          <w:bCs/>
          <w:sz w:val="22"/>
        </w:rPr>
        <w:t xml:space="preserve">3GPP TSG RAN WG1 </w:t>
      </w:r>
      <w:r w:rsidR="00895389" w:rsidRPr="00BA0041">
        <w:rPr>
          <w:rFonts w:cs="Arial"/>
          <w:bCs/>
          <w:sz w:val="22"/>
        </w:rPr>
        <w:t>#9</w:t>
      </w:r>
      <w:r w:rsidR="00461E21">
        <w:rPr>
          <w:rFonts w:cs="Arial"/>
          <w:bCs/>
          <w:sz w:val="22"/>
        </w:rPr>
        <w:t>5</w:t>
      </w:r>
      <w:r w:rsidRPr="00BA0041">
        <w:rPr>
          <w:rFonts w:cs="Arial"/>
          <w:bCs/>
          <w:sz w:val="22"/>
        </w:rPr>
        <w:t xml:space="preserve">                                        </w:t>
      </w:r>
      <w:r w:rsidRPr="00BA0041">
        <w:rPr>
          <w:rFonts w:cs="Arial"/>
          <w:bCs/>
          <w:sz w:val="22"/>
        </w:rPr>
        <w:tab/>
        <w:t>R1-18</w:t>
      </w:r>
      <w:r w:rsidR="00461E21" w:rsidRPr="00461E21">
        <w:rPr>
          <w:rFonts w:cs="Arial"/>
          <w:bCs/>
          <w:sz w:val="22"/>
        </w:rPr>
        <w:t>12284</w:t>
      </w:r>
    </w:p>
    <w:p w:rsidR="009A4FB1" w:rsidRPr="00BA0041" w:rsidRDefault="00461E21" w:rsidP="002671BE">
      <w:pPr>
        <w:pStyle w:val="a4"/>
        <w:spacing w:afterLines="50" w:after="120"/>
        <w:contextualSpacing/>
        <w:rPr>
          <w:rFonts w:cs="Arial"/>
          <w:bCs/>
          <w:sz w:val="22"/>
        </w:rPr>
      </w:pPr>
      <w:r>
        <w:rPr>
          <w:rFonts w:cs="Arial"/>
          <w:bCs/>
          <w:sz w:val="22"/>
        </w:rPr>
        <w:t>Spok</w:t>
      </w:r>
      <w:r w:rsidR="006E17A9">
        <w:rPr>
          <w:rFonts w:cs="Arial"/>
          <w:bCs/>
          <w:sz w:val="22"/>
        </w:rPr>
        <w:t>a</w:t>
      </w:r>
      <w:r>
        <w:rPr>
          <w:rFonts w:cs="Arial"/>
          <w:bCs/>
          <w:sz w:val="22"/>
        </w:rPr>
        <w:t>n</w:t>
      </w:r>
      <w:r w:rsidR="006E17A9">
        <w:rPr>
          <w:rFonts w:eastAsiaTheme="minorEastAsia" w:cs="Arial" w:hint="eastAsia"/>
          <w:bCs/>
          <w:sz w:val="22"/>
          <w:lang w:eastAsia="zh-CN"/>
        </w:rPr>
        <w:t>e</w:t>
      </w:r>
      <w:bookmarkStart w:id="0" w:name="_GoBack"/>
      <w:bookmarkEnd w:id="0"/>
      <w:r w:rsidR="009A4FB1" w:rsidRPr="00BA0041">
        <w:rPr>
          <w:rFonts w:cs="Arial"/>
          <w:bCs/>
          <w:sz w:val="22"/>
        </w:rPr>
        <w:t xml:space="preserve">, </w:t>
      </w:r>
      <w:r>
        <w:rPr>
          <w:rFonts w:cs="Arial"/>
          <w:bCs/>
          <w:sz w:val="22"/>
        </w:rPr>
        <w:t>USA</w:t>
      </w:r>
      <w:r w:rsidR="009A4FB1" w:rsidRPr="00BA0041">
        <w:rPr>
          <w:rFonts w:cs="Arial"/>
          <w:bCs/>
          <w:sz w:val="22"/>
        </w:rPr>
        <w:t xml:space="preserve">, </w:t>
      </w:r>
      <w:r>
        <w:rPr>
          <w:rFonts w:cs="Arial"/>
          <w:bCs/>
          <w:sz w:val="22"/>
        </w:rPr>
        <w:t>November</w:t>
      </w:r>
      <w:r w:rsidR="009A4FB1" w:rsidRPr="00BA0041">
        <w:rPr>
          <w:rFonts w:cs="Arial"/>
          <w:bCs/>
          <w:sz w:val="22"/>
        </w:rPr>
        <w:t xml:space="preserve"> </w:t>
      </w:r>
      <w:r>
        <w:rPr>
          <w:rFonts w:cs="Arial"/>
          <w:bCs/>
          <w:sz w:val="22"/>
        </w:rPr>
        <w:t>12</w:t>
      </w:r>
      <w:r w:rsidR="00736B84" w:rsidRPr="00BA0041">
        <w:rPr>
          <w:rFonts w:cs="Arial"/>
          <w:bCs/>
          <w:sz w:val="22"/>
          <w:vertAlign w:val="superscript"/>
        </w:rPr>
        <w:t>th</w:t>
      </w:r>
      <w:r w:rsidR="009A4FB1" w:rsidRPr="00BA0041">
        <w:rPr>
          <w:rFonts w:cs="Arial"/>
          <w:bCs/>
          <w:sz w:val="22"/>
        </w:rPr>
        <w:t xml:space="preserve"> – </w:t>
      </w:r>
      <w:r w:rsidR="00302675" w:rsidRPr="00BA0041">
        <w:rPr>
          <w:rFonts w:cs="Arial"/>
          <w:bCs/>
          <w:sz w:val="22"/>
        </w:rPr>
        <w:t>1</w:t>
      </w:r>
      <w:r>
        <w:rPr>
          <w:rFonts w:cs="Arial"/>
          <w:bCs/>
          <w:sz w:val="22"/>
        </w:rPr>
        <w:t>6</w:t>
      </w:r>
      <w:r w:rsidR="00D7796F" w:rsidRPr="00BA0041">
        <w:rPr>
          <w:rFonts w:cs="Arial"/>
          <w:bCs/>
          <w:sz w:val="22"/>
          <w:vertAlign w:val="superscript"/>
        </w:rPr>
        <w:t>th</w:t>
      </w:r>
      <w:r w:rsidR="009A4FB1" w:rsidRPr="00BA0041">
        <w:rPr>
          <w:rFonts w:cs="Arial"/>
          <w:bCs/>
          <w:sz w:val="22"/>
        </w:rPr>
        <w:t>, 2018</w:t>
      </w:r>
    </w:p>
    <w:p w:rsidR="00EF0A40" w:rsidRPr="00461E21" w:rsidRDefault="00EF0A40" w:rsidP="002671BE">
      <w:pPr>
        <w:pStyle w:val="a4"/>
        <w:spacing w:afterLines="50" w:after="120"/>
        <w:contextualSpacing/>
        <w:rPr>
          <w:rFonts w:eastAsia="宋体" w:cs="Arial"/>
          <w:bCs/>
          <w:sz w:val="22"/>
          <w:szCs w:val="22"/>
          <w:lang w:eastAsia="zh-CN"/>
        </w:rPr>
      </w:pPr>
    </w:p>
    <w:p w:rsidR="000F57D5" w:rsidRPr="00BA0041" w:rsidRDefault="000F57D5" w:rsidP="002671BE">
      <w:pPr>
        <w:pStyle w:val="a4"/>
        <w:tabs>
          <w:tab w:val="clear" w:pos="4536"/>
          <w:tab w:val="left" w:pos="1800"/>
        </w:tabs>
        <w:spacing w:afterLines="50" w:after="120"/>
        <w:ind w:left="1800" w:hanging="1800"/>
        <w:contextualSpacing/>
        <w:rPr>
          <w:rFonts w:eastAsia="宋体"/>
          <w:sz w:val="22"/>
          <w:szCs w:val="22"/>
          <w:lang w:eastAsia="zh-CN"/>
        </w:rPr>
      </w:pPr>
      <w:r w:rsidRPr="00BA0041">
        <w:rPr>
          <w:rFonts w:cs="Arial"/>
          <w:sz w:val="22"/>
          <w:szCs w:val="22"/>
        </w:rPr>
        <w:t>Source:</w:t>
      </w:r>
      <w:r w:rsidRPr="00BA0041">
        <w:rPr>
          <w:rFonts w:cs="Arial"/>
          <w:sz w:val="22"/>
          <w:szCs w:val="22"/>
        </w:rPr>
        <w:tab/>
      </w:r>
      <w:r w:rsidR="00745C55" w:rsidRPr="00BA0041">
        <w:rPr>
          <w:rFonts w:eastAsia="宋体"/>
          <w:sz w:val="22"/>
          <w:szCs w:val="22"/>
          <w:lang w:eastAsia="zh-CN"/>
        </w:rPr>
        <w:t>v</w:t>
      </w:r>
      <w:r w:rsidR="00156EF4" w:rsidRPr="00BA0041">
        <w:rPr>
          <w:rFonts w:eastAsia="宋体"/>
          <w:sz w:val="22"/>
          <w:szCs w:val="22"/>
          <w:lang w:eastAsia="zh-CN"/>
        </w:rPr>
        <w:t>ivo</w:t>
      </w:r>
    </w:p>
    <w:p w:rsidR="000F57D5" w:rsidRPr="00BA0041" w:rsidRDefault="000F57D5" w:rsidP="002671BE">
      <w:pPr>
        <w:pStyle w:val="a4"/>
        <w:tabs>
          <w:tab w:val="clear" w:pos="4536"/>
          <w:tab w:val="left" w:pos="1800"/>
        </w:tabs>
        <w:spacing w:afterLines="50" w:after="120"/>
        <w:ind w:left="1798" w:hangingChars="814" w:hanging="1798"/>
        <w:contextualSpacing/>
        <w:rPr>
          <w:rFonts w:eastAsia="宋体" w:cs="Arial"/>
          <w:sz w:val="22"/>
          <w:szCs w:val="22"/>
          <w:lang w:eastAsia="zh-CN"/>
        </w:rPr>
      </w:pPr>
      <w:r w:rsidRPr="00BA0041">
        <w:rPr>
          <w:rFonts w:cs="Arial"/>
          <w:sz w:val="22"/>
          <w:szCs w:val="22"/>
        </w:rPr>
        <w:t>Title:</w:t>
      </w:r>
      <w:bookmarkStart w:id="1" w:name="Title"/>
      <w:bookmarkEnd w:id="1"/>
      <w:r w:rsidRPr="00BA0041">
        <w:rPr>
          <w:rFonts w:cs="Arial"/>
          <w:sz w:val="22"/>
          <w:szCs w:val="22"/>
        </w:rPr>
        <w:tab/>
      </w:r>
      <w:r w:rsidR="00E34D43">
        <w:rPr>
          <w:rFonts w:cs="Arial"/>
          <w:sz w:val="22"/>
          <w:szCs w:val="22"/>
        </w:rPr>
        <w:t>Maintenance</w:t>
      </w:r>
      <w:r w:rsidR="00E34D43" w:rsidRPr="00461E21">
        <w:rPr>
          <w:rFonts w:cs="Arial"/>
          <w:sz w:val="22"/>
          <w:szCs w:val="22"/>
        </w:rPr>
        <w:t xml:space="preserve"> </w:t>
      </w:r>
      <w:r w:rsidR="00461E21" w:rsidRPr="00461E21">
        <w:rPr>
          <w:rFonts w:cs="Arial"/>
          <w:sz w:val="22"/>
          <w:szCs w:val="22"/>
        </w:rPr>
        <w:t>on CSI acquisition</w:t>
      </w:r>
    </w:p>
    <w:p w:rsidR="000F57D5" w:rsidRPr="00BA0041" w:rsidRDefault="000F57D5" w:rsidP="002671BE">
      <w:pPr>
        <w:pStyle w:val="a4"/>
        <w:tabs>
          <w:tab w:val="left" w:pos="1800"/>
        </w:tabs>
        <w:spacing w:afterLines="50" w:after="120"/>
        <w:contextualSpacing/>
        <w:rPr>
          <w:rFonts w:eastAsia="宋体"/>
          <w:sz w:val="22"/>
          <w:szCs w:val="22"/>
          <w:lang w:eastAsia="zh-CN"/>
        </w:rPr>
      </w:pPr>
      <w:r w:rsidRPr="00BA0041">
        <w:rPr>
          <w:rFonts w:cs="Arial"/>
          <w:sz w:val="22"/>
          <w:szCs w:val="22"/>
        </w:rPr>
        <w:t>Agenda Item:</w:t>
      </w:r>
      <w:bookmarkStart w:id="2" w:name="Source"/>
      <w:bookmarkEnd w:id="2"/>
      <w:r w:rsidRPr="00BA0041">
        <w:rPr>
          <w:rFonts w:cs="Arial"/>
          <w:sz w:val="22"/>
          <w:szCs w:val="22"/>
        </w:rPr>
        <w:tab/>
      </w:r>
      <w:r w:rsidR="00C81C59" w:rsidRPr="00BA0041">
        <w:rPr>
          <w:rFonts w:eastAsia="宋体" w:cs="Arial"/>
          <w:sz w:val="22"/>
          <w:szCs w:val="22"/>
          <w:lang w:eastAsia="zh-CN"/>
        </w:rPr>
        <w:t>7</w:t>
      </w:r>
      <w:r w:rsidR="00302675" w:rsidRPr="00BA0041">
        <w:rPr>
          <w:rFonts w:eastAsia="宋体" w:cs="Arial"/>
          <w:sz w:val="22"/>
          <w:szCs w:val="22"/>
          <w:lang w:eastAsia="zh-CN"/>
        </w:rPr>
        <w:t>.</w:t>
      </w:r>
      <w:r w:rsidR="00873E10" w:rsidRPr="00BA0041">
        <w:rPr>
          <w:rFonts w:eastAsia="宋体" w:cs="Arial"/>
          <w:sz w:val="22"/>
          <w:szCs w:val="22"/>
          <w:lang w:eastAsia="zh-CN"/>
        </w:rPr>
        <w:t>1.2.</w:t>
      </w:r>
      <w:r w:rsidR="00302675" w:rsidRPr="00BA0041">
        <w:rPr>
          <w:rFonts w:eastAsia="宋体" w:cs="Arial"/>
          <w:sz w:val="22"/>
          <w:szCs w:val="22"/>
          <w:lang w:eastAsia="zh-CN"/>
        </w:rPr>
        <w:t>2</w:t>
      </w:r>
    </w:p>
    <w:p w:rsidR="00745C55" w:rsidRPr="00BA0041" w:rsidRDefault="000F57D5" w:rsidP="002671BE">
      <w:pPr>
        <w:pStyle w:val="a4"/>
        <w:tabs>
          <w:tab w:val="left" w:pos="1800"/>
        </w:tabs>
        <w:spacing w:afterLines="50" w:after="120"/>
        <w:contextualSpacing/>
        <w:rPr>
          <w:rFonts w:eastAsia="宋体" w:cs="Arial"/>
          <w:sz w:val="22"/>
          <w:szCs w:val="22"/>
          <w:lang w:eastAsia="zh-CN"/>
        </w:rPr>
      </w:pPr>
      <w:r w:rsidRPr="00BA0041">
        <w:rPr>
          <w:rFonts w:cs="Arial"/>
          <w:sz w:val="22"/>
          <w:szCs w:val="22"/>
        </w:rPr>
        <w:t>Document for:</w:t>
      </w:r>
      <w:r w:rsidRPr="00BA0041">
        <w:rPr>
          <w:rFonts w:cs="Arial"/>
          <w:sz w:val="22"/>
          <w:szCs w:val="22"/>
        </w:rPr>
        <w:tab/>
      </w:r>
      <w:bookmarkStart w:id="3" w:name="DocumentFor"/>
      <w:bookmarkEnd w:id="3"/>
      <w:r w:rsidR="00F04983" w:rsidRPr="00BA0041">
        <w:rPr>
          <w:rFonts w:cs="Arial"/>
          <w:sz w:val="22"/>
          <w:szCs w:val="22"/>
        </w:rPr>
        <w:t>Discussion</w:t>
      </w:r>
      <w:r w:rsidR="00F04983" w:rsidRPr="00BA0041">
        <w:rPr>
          <w:rFonts w:eastAsia="宋体" w:cs="Arial"/>
          <w:sz w:val="22"/>
          <w:szCs w:val="22"/>
          <w:lang w:eastAsia="zh-CN"/>
        </w:rPr>
        <w:t xml:space="preserve"> and Decision</w:t>
      </w:r>
    </w:p>
    <w:p w:rsidR="006455B2" w:rsidRPr="00BA0041" w:rsidRDefault="009C2DDE" w:rsidP="002671BE">
      <w:pPr>
        <w:pStyle w:val="1"/>
        <w:keepLines/>
        <w:numPr>
          <w:ilvl w:val="0"/>
          <w:numId w:val="4"/>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bookmarkStart w:id="4" w:name="OLE_LINK13"/>
      <w:bookmarkStart w:id="5" w:name="OLE_LINK14"/>
      <w:r w:rsidRPr="00BA0041">
        <w:rPr>
          <w:rFonts w:cs="Times New Roman"/>
          <w:b w:val="0"/>
          <w:bCs w:val="0"/>
          <w:kern w:val="0"/>
          <w:sz w:val="36"/>
          <w:szCs w:val="20"/>
        </w:rPr>
        <w:t>Introductions</w:t>
      </w:r>
    </w:p>
    <w:p w:rsidR="00BA0041" w:rsidRPr="00BF6753" w:rsidRDefault="00970BD6" w:rsidP="00BF6753">
      <w:pPr>
        <w:pStyle w:val="a0"/>
        <w:spacing w:afterLines="50"/>
        <w:contextualSpacing/>
        <w:rPr>
          <w:rFonts w:eastAsia="宋体"/>
          <w:szCs w:val="20"/>
          <w:lang w:eastAsia="zh-CN"/>
        </w:rPr>
      </w:pPr>
      <w:r w:rsidRPr="00BF6753">
        <w:rPr>
          <w:rFonts w:eastAsia="宋体"/>
          <w:szCs w:val="20"/>
          <w:lang w:eastAsia="zh-CN"/>
        </w:rPr>
        <w:t xml:space="preserve">In this paper, </w:t>
      </w:r>
      <w:r w:rsidR="00657049" w:rsidRPr="00BF6753">
        <w:rPr>
          <w:rFonts w:eastAsia="宋体"/>
          <w:szCs w:val="20"/>
          <w:lang w:eastAsia="zh-CN"/>
        </w:rPr>
        <w:t xml:space="preserve">we discuss several remaining issues </w:t>
      </w:r>
      <w:r w:rsidR="00B37E90">
        <w:rPr>
          <w:rFonts w:eastAsia="宋体"/>
          <w:szCs w:val="20"/>
          <w:lang w:eastAsia="zh-CN"/>
        </w:rPr>
        <w:t xml:space="preserve">on CSI acquisition </w:t>
      </w:r>
      <w:r w:rsidR="00657049" w:rsidRPr="00BF6753">
        <w:rPr>
          <w:rFonts w:eastAsia="宋体"/>
          <w:szCs w:val="20"/>
          <w:lang w:eastAsia="zh-CN"/>
        </w:rPr>
        <w:t>need to be resolved in this meeting.</w:t>
      </w:r>
    </w:p>
    <w:p w:rsidR="00BF6753" w:rsidRPr="00B37E90" w:rsidRDefault="00BF6753" w:rsidP="00BF6753">
      <w:pPr>
        <w:pStyle w:val="a0"/>
        <w:spacing w:afterLines="50"/>
        <w:contextualSpacing/>
        <w:rPr>
          <w:rFonts w:eastAsiaTheme="minorEastAsia"/>
          <w:lang w:eastAsia="zh-CN"/>
        </w:rPr>
      </w:pPr>
    </w:p>
    <w:p w:rsidR="006B7985" w:rsidRPr="00BF6753" w:rsidRDefault="000E27F4" w:rsidP="006B7985">
      <w:pPr>
        <w:pStyle w:val="1"/>
        <w:keepLines/>
        <w:numPr>
          <w:ilvl w:val="0"/>
          <w:numId w:val="4"/>
        </w:numPr>
        <w:pBdr>
          <w:top w:val="single" w:sz="12" w:space="3"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Pr>
          <w:rFonts w:cs="Times New Roman"/>
          <w:b w:val="0"/>
          <w:bCs w:val="0"/>
          <w:kern w:val="0"/>
          <w:sz w:val="36"/>
          <w:szCs w:val="20"/>
        </w:rPr>
        <w:t>CSI report priority rules</w:t>
      </w:r>
    </w:p>
    <w:p w:rsidR="004F57D8" w:rsidRDefault="006B7985" w:rsidP="006B7985">
      <w:pPr>
        <w:pStyle w:val="a0"/>
        <w:spacing w:afterLines="50"/>
        <w:rPr>
          <w:rFonts w:eastAsia="宋体"/>
          <w:szCs w:val="20"/>
          <w:lang w:eastAsia="zh-CN"/>
        </w:rPr>
      </w:pPr>
      <w:r w:rsidRPr="00BF6753">
        <w:rPr>
          <w:rFonts w:eastAsia="宋体" w:hint="eastAsia"/>
          <w:szCs w:val="20"/>
          <w:lang w:eastAsia="zh-CN"/>
        </w:rPr>
        <w:t>In</w:t>
      </w:r>
      <w:r w:rsidRPr="00BF6753">
        <w:rPr>
          <w:rFonts w:eastAsia="宋体"/>
          <w:szCs w:val="20"/>
          <w:lang w:eastAsia="zh-CN"/>
        </w:rPr>
        <w:t xml:space="preserve"> </w:t>
      </w:r>
      <w:r w:rsidR="004F57D8">
        <w:rPr>
          <w:rFonts w:eastAsia="宋体"/>
          <w:szCs w:val="20"/>
          <w:lang w:eastAsia="zh-CN"/>
        </w:rPr>
        <w:t>[</w:t>
      </w:r>
      <w:r w:rsidR="002338D5">
        <w:rPr>
          <w:rFonts w:eastAsia="宋体"/>
          <w:szCs w:val="20"/>
          <w:lang w:eastAsia="zh-CN"/>
        </w:rPr>
        <w:t>1</w:t>
      </w:r>
      <w:r w:rsidR="004F57D8">
        <w:rPr>
          <w:rFonts w:eastAsia="宋体"/>
          <w:szCs w:val="20"/>
          <w:lang w:eastAsia="zh-CN"/>
        </w:rPr>
        <w:t xml:space="preserve">], we recognized the conflicts between </w:t>
      </w:r>
      <w:r w:rsidR="00766F0A">
        <w:rPr>
          <w:rFonts w:eastAsia="宋体"/>
          <w:szCs w:val="20"/>
          <w:lang w:eastAsia="zh-CN"/>
        </w:rPr>
        <w:t>TS 28.213 [</w:t>
      </w:r>
      <w:r w:rsidR="002338D5">
        <w:rPr>
          <w:rFonts w:eastAsia="宋体"/>
          <w:szCs w:val="20"/>
          <w:lang w:eastAsia="zh-CN"/>
        </w:rPr>
        <w:t>2</w:t>
      </w:r>
      <w:r w:rsidR="00766F0A">
        <w:rPr>
          <w:rFonts w:eastAsia="宋体"/>
          <w:szCs w:val="20"/>
          <w:lang w:eastAsia="zh-CN"/>
        </w:rPr>
        <w:t>] and TS 38.214 [</w:t>
      </w:r>
      <w:r w:rsidR="002338D5">
        <w:rPr>
          <w:rFonts w:eastAsia="宋体"/>
          <w:szCs w:val="20"/>
          <w:lang w:eastAsia="zh-CN"/>
        </w:rPr>
        <w:t>3</w:t>
      </w:r>
      <w:r w:rsidR="00766F0A">
        <w:rPr>
          <w:rFonts w:eastAsia="宋体"/>
          <w:szCs w:val="20"/>
          <w:lang w:eastAsia="zh-CN"/>
        </w:rPr>
        <w:t>] on priority rules for PUCCH-based CSI reporting.</w:t>
      </w:r>
    </w:p>
    <w:p w:rsidR="00766F0A" w:rsidRDefault="001D1423" w:rsidP="006B7985">
      <w:pPr>
        <w:pStyle w:val="a0"/>
        <w:spacing w:afterLines="50"/>
        <w:rPr>
          <w:rFonts w:eastAsia="宋体"/>
          <w:szCs w:val="20"/>
          <w:lang w:eastAsia="zh-CN"/>
        </w:rPr>
      </w:pPr>
      <w:r>
        <w:rPr>
          <w:rFonts w:eastAsia="宋体"/>
          <w:szCs w:val="20"/>
          <w:lang w:eastAsia="zh-CN"/>
        </w:rPr>
        <w:t>I</w:t>
      </w:r>
      <w:r w:rsidR="00B37E90">
        <w:rPr>
          <w:rFonts w:eastAsia="宋体" w:hint="eastAsia"/>
          <w:szCs w:val="20"/>
          <w:lang w:eastAsia="zh-CN"/>
        </w:rPr>
        <w:t>n</w:t>
      </w:r>
      <w:r>
        <w:rPr>
          <w:rFonts w:eastAsia="宋体"/>
          <w:szCs w:val="20"/>
          <w:lang w:eastAsia="zh-CN"/>
        </w:rPr>
        <w:t xml:space="preserve"> </w:t>
      </w:r>
      <w:proofErr w:type="spellStart"/>
      <w:r>
        <w:rPr>
          <w:rFonts w:eastAsia="宋体"/>
          <w:szCs w:val="20"/>
          <w:lang w:eastAsia="zh-CN"/>
        </w:rPr>
        <w:t>subclause</w:t>
      </w:r>
      <w:proofErr w:type="spellEnd"/>
      <w:r>
        <w:rPr>
          <w:rFonts w:eastAsia="宋体"/>
          <w:szCs w:val="20"/>
          <w:lang w:eastAsia="zh-CN"/>
        </w:rPr>
        <w:t xml:space="preserve"> 9.2.5</w:t>
      </w:r>
      <w:r w:rsidR="00B37E90">
        <w:rPr>
          <w:rFonts w:eastAsia="宋体"/>
          <w:szCs w:val="20"/>
          <w:lang w:eastAsia="zh-CN"/>
        </w:rPr>
        <w:t xml:space="preserve"> of TS 38.213</w:t>
      </w:r>
      <w:r>
        <w:rPr>
          <w:rFonts w:eastAsia="宋体"/>
          <w:szCs w:val="20"/>
          <w:lang w:eastAsia="zh-CN"/>
        </w:rPr>
        <w:t xml:space="preserve">, PUCCH-based CSI reporting is described </w:t>
      </w:r>
      <w:r w:rsidR="00612C61">
        <w:rPr>
          <w:rFonts w:eastAsia="宋体"/>
          <w:szCs w:val="20"/>
          <w:lang w:eastAsia="zh-CN"/>
        </w:rPr>
        <w:t>as follows</w:t>
      </w:r>
      <w:r>
        <w:rPr>
          <w:rFonts w:eastAsia="宋体"/>
          <w:szCs w:val="20"/>
          <w:lang w:eastAsia="zh-CN"/>
        </w:rPr>
        <w:t>:</w:t>
      </w:r>
    </w:p>
    <w:p w:rsidR="00766F0A" w:rsidRPr="007A3016" w:rsidRDefault="00766F0A" w:rsidP="00766F0A">
      <w:r>
        <w:t xml:space="preserve">If a UE is configured </w:t>
      </w:r>
      <w:r w:rsidRPr="007A3016">
        <w:t>with multiple PUCCH resources in a slot to transmit only CSI reports</w:t>
      </w:r>
    </w:p>
    <w:p w:rsidR="00766F0A" w:rsidRPr="008F7DB7" w:rsidRDefault="00766F0A" w:rsidP="00766F0A">
      <w:pPr>
        <w:pStyle w:val="B1"/>
        <w:rPr>
          <w:lang w:val="en-US"/>
        </w:rPr>
      </w:pPr>
      <w:r w:rsidRPr="007A3016">
        <w:t>-</w:t>
      </w:r>
      <w:r w:rsidRPr="007A3016">
        <w:tab/>
      </w:r>
      <w:r w:rsidRPr="007A3016">
        <w:rPr>
          <w:lang w:val="en-US"/>
        </w:rPr>
        <w:t xml:space="preserve">if the UE is not </w:t>
      </w:r>
      <w:r w:rsidRPr="007B02F8">
        <w:rPr>
          <w:lang w:val="en-US"/>
        </w:rPr>
        <w:t>provided</w:t>
      </w:r>
      <w:r w:rsidRPr="007B02F8">
        <w:rPr>
          <w:rFonts w:eastAsia="宋体"/>
          <w:lang w:eastAsia="zh-CN"/>
        </w:rPr>
        <w:t xml:space="preserve"> </w:t>
      </w:r>
      <w:r w:rsidRPr="007B02F8">
        <w:rPr>
          <w:i/>
        </w:rPr>
        <w:t>multi-CSI-PUCCH-</w:t>
      </w:r>
      <w:proofErr w:type="spellStart"/>
      <w:r w:rsidRPr="0088503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B02F8">
        <w:rPr>
          <w:lang w:val="en-US" w:eastAsia="zh-CN"/>
        </w:rPr>
        <w:t xml:space="preserve">, </w:t>
      </w:r>
      <w:r w:rsidRPr="007B02F8">
        <w:rPr>
          <w:lang w:val="en-US"/>
        </w:rPr>
        <w:t>the UE determines a first resource corresponding to</w:t>
      </w:r>
      <w:r w:rsidRPr="00885036">
        <w:rPr>
          <w:lang w:val="en-US"/>
        </w:rPr>
        <w:t xml:space="preserve"> a CSI report with the highest priority [6, TS</w:t>
      </w:r>
      <w:r>
        <w:rPr>
          <w:lang w:val="en-US"/>
        </w:rPr>
        <w:t xml:space="preserve"> </w:t>
      </w:r>
      <w:r w:rsidRPr="00885036">
        <w:rPr>
          <w:lang w:val="en-US"/>
        </w:rPr>
        <w:t xml:space="preserve">38.214] </w:t>
      </w:r>
    </w:p>
    <w:p w:rsidR="007A7E2B" w:rsidRDefault="00766F0A" w:rsidP="007A7E2B">
      <w:pPr>
        <w:pStyle w:val="B2"/>
        <w:rPr>
          <w:lang w:val="en-US"/>
        </w:rPr>
      </w:pPr>
      <w:r>
        <w:t>-</w:t>
      </w:r>
      <w:r>
        <w:tab/>
      </w:r>
      <w:r w:rsidR="007A7E2B">
        <w:rPr>
          <w:lang w:val="en-US"/>
        </w:rPr>
        <w:t>i</w:t>
      </w:r>
      <w:r w:rsidR="007A7E2B" w:rsidRPr="007A3016">
        <w:rPr>
          <w:lang w:val="en-US"/>
        </w:rPr>
        <w:t>f th</w:t>
      </w:r>
      <w:r w:rsidR="007A7E2B">
        <w:rPr>
          <w:lang w:val="en-US"/>
        </w:rPr>
        <w:t>e first resource includes</w:t>
      </w:r>
      <w:r w:rsidR="007A7E2B" w:rsidRPr="007A3016">
        <w:rPr>
          <w:lang w:val="en-US"/>
        </w:rPr>
        <w:t xml:space="preserve"> PUCCH format 2, an</w:t>
      </w:r>
      <w:r w:rsidR="007A7E2B">
        <w:rPr>
          <w:lang w:val="en-US"/>
        </w:rPr>
        <w:t>d if there are remaining resources</w:t>
      </w:r>
      <w:r w:rsidR="007A7E2B" w:rsidRPr="007A3016">
        <w:rPr>
          <w:lang w:val="en-US"/>
        </w:rPr>
        <w:t xml:space="preserve"> </w:t>
      </w:r>
      <w:r w:rsidR="007A7E2B">
        <w:rPr>
          <w:lang w:val="en-US"/>
        </w:rPr>
        <w:t>in the slot that do</w:t>
      </w:r>
      <w:r w:rsidR="007A7E2B" w:rsidRPr="007A3016">
        <w:rPr>
          <w:lang w:val="en-US"/>
        </w:rPr>
        <w:t xml:space="preserve"> not ov</w:t>
      </w:r>
      <w:r w:rsidR="007A7E2B">
        <w:rPr>
          <w:lang w:val="en-US"/>
        </w:rPr>
        <w:t>erlap with the first</w:t>
      </w:r>
      <w:r w:rsidR="007A7E2B" w:rsidRPr="007A3016">
        <w:rPr>
          <w:lang w:val="en-US"/>
        </w:rPr>
        <w:t xml:space="preserve"> resource, </w:t>
      </w:r>
      <w:r w:rsidR="007A7E2B">
        <w:rPr>
          <w:lang w:val="en-US"/>
        </w:rPr>
        <w:t>the UE determines a</w:t>
      </w:r>
      <w:r w:rsidR="007A7E2B" w:rsidRPr="007A3016">
        <w:rPr>
          <w:lang w:val="en-US"/>
        </w:rPr>
        <w:t xml:space="preserve"> </w:t>
      </w:r>
      <w:r w:rsidR="007A7E2B">
        <w:rPr>
          <w:lang w:val="en-US"/>
        </w:rPr>
        <w:t xml:space="preserve">CSI report with the </w:t>
      </w:r>
      <w:r w:rsidR="007A7E2B" w:rsidRPr="007A3016">
        <w:rPr>
          <w:lang w:val="en-US"/>
        </w:rPr>
        <w:t>highe</w:t>
      </w:r>
      <w:r w:rsidR="007A7E2B">
        <w:rPr>
          <w:lang w:val="en-US"/>
        </w:rPr>
        <w:t xml:space="preserve">st priority, among the CSI reports with corresponding resources from the </w:t>
      </w:r>
      <w:r w:rsidR="007A7E2B" w:rsidRPr="007A3016">
        <w:rPr>
          <w:lang w:val="en-US"/>
        </w:rPr>
        <w:t>remaining resource</w:t>
      </w:r>
      <w:r w:rsidR="007A7E2B">
        <w:rPr>
          <w:lang w:val="en-US"/>
        </w:rPr>
        <w:t>s, and a corresponding second resource</w:t>
      </w:r>
      <w:r w:rsidR="007A7E2B" w:rsidRPr="007A3016">
        <w:rPr>
          <w:lang w:val="en-US"/>
        </w:rPr>
        <w:t xml:space="preserve"> </w:t>
      </w:r>
      <w:r w:rsidR="007A7E2B">
        <w:rPr>
          <w:lang w:val="en-US"/>
        </w:rPr>
        <w:t xml:space="preserve">as </w:t>
      </w:r>
      <w:r w:rsidR="007A7E2B" w:rsidRPr="007A3016">
        <w:rPr>
          <w:lang w:val="en-US"/>
        </w:rPr>
        <w:t>an a</w:t>
      </w:r>
      <w:r w:rsidR="007A7E2B">
        <w:rPr>
          <w:lang w:val="en-US"/>
        </w:rPr>
        <w:t>dditional</w:t>
      </w:r>
      <w:r w:rsidR="007A7E2B" w:rsidRPr="007A3016">
        <w:rPr>
          <w:lang w:val="en-US"/>
        </w:rPr>
        <w:t xml:space="preserve"> resource for CSI reporting</w:t>
      </w:r>
      <w:r w:rsidR="007A7E2B">
        <w:rPr>
          <w:lang w:val="en-US"/>
        </w:rPr>
        <w:t xml:space="preserve"> </w:t>
      </w:r>
    </w:p>
    <w:p w:rsidR="00766F0A" w:rsidRPr="007A7E2B" w:rsidRDefault="007A7E2B" w:rsidP="00766F0A">
      <w:pPr>
        <w:pStyle w:val="B2"/>
        <w:rPr>
          <w:lang w:val="en-US"/>
        </w:rPr>
      </w:pPr>
      <w:r>
        <w:t>-</w:t>
      </w:r>
      <w:r>
        <w:tab/>
      </w:r>
      <w:r w:rsidRPr="007A3016">
        <w:rPr>
          <w:lang w:val="en-US"/>
        </w:rPr>
        <w:t xml:space="preserve">If </w:t>
      </w:r>
      <w:r>
        <w:t xml:space="preserve">the first resource includes PUCCH format 3 or PUCCH format 4, and if there are remaining </w:t>
      </w:r>
      <w:r>
        <w:rPr>
          <w:lang w:val="en-US"/>
        </w:rPr>
        <w:t xml:space="preserve">resources in the slot that include </w:t>
      </w:r>
      <w:r>
        <w:t>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rsidR="00766F0A" w:rsidRPr="001D1423" w:rsidRDefault="00766F0A" w:rsidP="001D1423">
      <w:pPr>
        <w:pStyle w:val="B1"/>
      </w:pPr>
      <w:r w:rsidRPr="002343F6">
        <w:t>-</w:t>
      </w:r>
      <w:r w:rsidRPr="002343F6">
        <w:tab/>
      </w:r>
      <w:r w:rsidRPr="001D1423">
        <w:t xml:space="preserve">if the UE is provided </w:t>
      </w:r>
      <w:r w:rsidRPr="001D1423">
        <w:rPr>
          <w:i/>
        </w:rPr>
        <w:t>multi-CSI-PUCCH-</w:t>
      </w:r>
      <w:proofErr w:type="spellStart"/>
      <w:r w:rsidRPr="001D1423">
        <w:rPr>
          <w:i/>
        </w:rPr>
        <w:t>ResourceList</w:t>
      </w:r>
      <w:proofErr w:type="spellEnd"/>
      <w:r w:rsidRPr="001D1423">
        <w:t xml:space="preserve"> and if any of the multiple PUCCH resources overlap, the UE multiplexes all CSI reports in a resource from the resources provided by multi-CSI-</w:t>
      </w:r>
      <w:r w:rsidRPr="001D1423">
        <w:rPr>
          <w:i/>
        </w:rPr>
        <w:t>PUCCH-</w:t>
      </w:r>
      <w:proofErr w:type="spellStart"/>
      <w:r w:rsidRPr="001D1423">
        <w:rPr>
          <w:i/>
        </w:rPr>
        <w:t>ResourceList</w:t>
      </w:r>
      <w:proofErr w:type="spellEnd"/>
      <w:r w:rsidRPr="001D1423">
        <w:t xml:space="preserve">, as described in </w:t>
      </w:r>
      <w:proofErr w:type="spellStart"/>
      <w:r w:rsidRPr="001D1423">
        <w:t>Subclause</w:t>
      </w:r>
      <w:proofErr w:type="spellEnd"/>
      <w:r w:rsidRPr="001D1423">
        <w:t xml:space="preserve"> 9.2.5.2</w:t>
      </w:r>
    </w:p>
    <w:p w:rsidR="00766F0A" w:rsidRDefault="001D1423" w:rsidP="006B7985">
      <w:pPr>
        <w:pStyle w:val="a0"/>
        <w:spacing w:afterLines="50"/>
      </w:pPr>
      <w:r>
        <w:rPr>
          <w:rFonts w:eastAsia="宋体"/>
          <w:szCs w:val="20"/>
          <w:lang w:eastAsia="zh-CN"/>
        </w:rPr>
        <w:t>I</w:t>
      </w:r>
      <w:r>
        <w:rPr>
          <w:rFonts w:eastAsia="宋体" w:hint="eastAsia"/>
          <w:szCs w:val="20"/>
          <w:lang w:eastAsia="zh-CN"/>
        </w:rPr>
        <w:t xml:space="preserve">t </w:t>
      </w:r>
      <w:r>
        <w:rPr>
          <w:rFonts w:eastAsia="宋体"/>
          <w:szCs w:val="20"/>
          <w:lang w:eastAsia="zh-CN"/>
        </w:rPr>
        <w:t xml:space="preserve">implies that if two PUCCH-based CSI reports collide </w:t>
      </w:r>
      <w:r w:rsidR="007A7E2B">
        <w:rPr>
          <w:rFonts w:eastAsia="宋体"/>
          <w:szCs w:val="20"/>
          <w:lang w:eastAsia="zh-CN"/>
        </w:rPr>
        <w:t>whatever the</w:t>
      </w:r>
      <w:r>
        <w:rPr>
          <w:rFonts w:eastAsia="宋体"/>
          <w:szCs w:val="20"/>
          <w:lang w:eastAsia="zh-CN"/>
        </w:rPr>
        <w:t xml:space="preserve"> </w:t>
      </w:r>
      <w:r w:rsidRPr="007B02F8">
        <w:rPr>
          <w:i/>
        </w:rPr>
        <w:t>multi-CSI-PUCCH-</w:t>
      </w:r>
      <w:proofErr w:type="spellStart"/>
      <w:r w:rsidRPr="00885036">
        <w:rPr>
          <w:i/>
        </w:rPr>
        <w:t>ResourceList</w:t>
      </w:r>
      <w:proofErr w:type="spellEnd"/>
      <w:r>
        <w:t xml:space="preserve"> is configured</w:t>
      </w:r>
      <w:r w:rsidR="007A7E2B">
        <w:t xml:space="preserve"> or not</w:t>
      </w:r>
      <w:r w:rsidR="009A073B">
        <w:t xml:space="preserve">, the UE </w:t>
      </w:r>
      <w:r w:rsidR="007A7E2B">
        <w:t>will try to transmit both</w:t>
      </w:r>
      <w:r w:rsidR="009A073B">
        <w:t xml:space="preserve"> CSI reports.</w:t>
      </w:r>
    </w:p>
    <w:p w:rsidR="009A073B" w:rsidRPr="000E27F4" w:rsidRDefault="000E27F4" w:rsidP="006B7985">
      <w:pPr>
        <w:pStyle w:val="a0"/>
        <w:spacing w:afterLines="50"/>
        <w:rPr>
          <w:rFonts w:eastAsiaTheme="minorEastAsia"/>
          <w:lang w:eastAsia="zh-CN"/>
        </w:rPr>
      </w:pPr>
      <w:r>
        <w:rPr>
          <w:rFonts w:eastAsiaTheme="minorEastAsia"/>
          <w:lang w:eastAsia="zh-CN"/>
        </w:rPr>
        <w:t>B</w:t>
      </w:r>
      <w:r>
        <w:rPr>
          <w:rFonts w:eastAsiaTheme="minorEastAsia" w:hint="eastAsia"/>
          <w:lang w:eastAsia="zh-CN"/>
        </w:rPr>
        <w:t xml:space="preserve">ut </w:t>
      </w:r>
      <w:r>
        <w:rPr>
          <w:rFonts w:eastAsiaTheme="minorEastAsia"/>
          <w:lang w:eastAsia="zh-CN"/>
        </w:rPr>
        <w:t>in</w:t>
      </w:r>
      <w:r w:rsidR="002338D5">
        <w:rPr>
          <w:rFonts w:eastAsiaTheme="minorEastAsia"/>
          <w:lang w:eastAsia="zh-CN"/>
        </w:rPr>
        <w:t xml:space="preserve"> </w:t>
      </w:r>
      <w:r w:rsidR="002338D5">
        <w:rPr>
          <w:rFonts w:eastAsia="宋体"/>
          <w:szCs w:val="20"/>
          <w:lang w:eastAsia="zh-CN"/>
        </w:rPr>
        <w:t>TS 38.214</w:t>
      </w:r>
      <w:r>
        <w:rPr>
          <w:rFonts w:eastAsiaTheme="minorEastAsia"/>
          <w:lang w:eastAsia="zh-CN"/>
        </w:rPr>
        <w:t xml:space="preserve"> [</w:t>
      </w:r>
      <w:r w:rsidR="002338D5">
        <w:rPr>
          <w:rFonts w:eastAsiaTheme="minorEastAsia"/>
          <w:lang w:eastAsia="zh-CN"/>
        </w:rPr>
        <w:t>3</w:t>
      </w:r>
      <w:r>
        <w:rPr>
          <w:rFonts w:eastAsiaTheme="minorEastAsia"/>
          <w:lang w:eastAsia="zh-CN"/>
        </w:rPr>
        <w:t>], the priority rules are addressed as:</w:t>
      </w:r>
    </w:p>
    <w:p w:rsidR="009A073B" w:rsidRDefault="009A073B" w:rsidP="009A073B">
      <w:pPr>
        <w:rPr>
          <w:color w:val="000000"/>
        </w:rPr>
      </w:pPr>
      <w:r w:rsidRPr="0048482F">
        <w:rPr>
          <w:color w:val="000000"/>
        </w:rPr>
        <w:t>When a UE is configured to transmit two colliding CSI reports,</w:t>
      </w:r>
      <w:r w:rsidRPr="00DF4ACD">
        <w:rPr>
          <w:color w:val="000000"/>
        </w:rPr>
        <w:t xml:space="preserve"> </w:t>
      </w:r>
    </w:p>
    <w:p w:rsidR="009A073B" w:rsidRDefault="009A073B" w:rsidP="009A073B">
      <w:pPr>
        <w:pStyle w:val="B1"/>
      </w:pPr>
      <w:r>
        <w:t>-</w:t>
      </w:r>
      <w:r>
        <w:tab/>
        <w:t xml:space="preserve">if </w:t>
      </w:r>
      <w:r w:rsidRPr="00FD059F">
        <w:rPr>
          <w:i/>
        </w:rPr>
        <w:t>y</w:t>
      </w:r>
      <w:r>
        <w:t xml:space="preserve"> values are different between the two CSI reports,</w:t>
      </w:r>
      <w:r w:rsidRPr="0048482F">
        <w:t xml:space="preserve"> the following rules apply (for CSI reports transmitted on PUSCH, as described in </w:t>
      </w:r>
      <w:proofErr w:type="spellStart"/>
      <w:r w:rsidRPr="0048482F">
        <w:t>Subclause</w:t>
      </w:r>
      <w:proofErr w:type="spellEnd"/>
      <w:r w:rsidRPr="0048482F">
        <w:t xml:space="preserve"> 5.2.3; for CSI reports transmitted on PUCCH, as described in </w:t>
      </w:r>
      <w:proofErr w:type="spellStart"/>
      <w:r w:rsidRPr="0048482F">
        <w:t>Subclause</w:t>
      </w:r>
      <w:proofErr w:type="spellEnd"/>
      <w:r w:rsidRPr="0048482F">
        <w:t xml:space="preserve"> 5.2.4): </w:t>
      </w:r>
    </w:p>
    <w:p w:rsidR="009A073B" w:rsidRDefault="009A073B" w:rsidP="009A073B">
      <w:pPr>
        <w:pStyle w:val="B2"/>
      </w:pPr>
      <w:r>
        <w:t>-</w:t>
      </w:r>
      <w:r>
        <w:tab/>
      </w:r>
      <w:r w:rsidRPr="005A0533">
        <w:t>The CSI report with higher</w:t>
      </w:r>
      <w:r>
        <w:t xml:space="preserve"> </w:t>
      </w:r>
      <w:r w:rsidRPr="005235BA">
        <w:rPr>
          <w:position w:val="-12"/>
        </w:rPr>
        <w:object w:dxaOrig="1359" w:dyaOrig="380" w14:anchorId="24ABBD7E">
          <v:shape id="_x0000_i1025" type="#_x0000_t75" style="width:64.5pt;height:21.75pt" o:ole="">
            <v:imagedata r:id="rId9" o:title=""/>
          </v:shape>
          <o:OLEObject Type="Embed" ProgID="Equation.3" ShapeID="_x0000_i1025" DrawAspect="Content" ObjectID="_1602753007" r:id="rId10"/>
        </w:object>
      </w:r>
      <w:r>
        <w:t xml:space="preserve"> </w:t>
      </w:r>
      <w:r w:rsidRPr="005A0533">
        <w:t>value shall not be sent by the UE</w:t>
      </w:r>
      <w:r>
        <w:t>.</w:t>
      </w:r>
    </w:p>
    <w:p w:rsidR="009A073B" w:rsidRDefault="009A073B" w:rsidP="009A073B">
      <w:pPr>
        <w:pStyle w:val="B1"/>
      </w:pPr>
      <w:r>
        <w:t>-</w:t>
      </w:r>
      <w:r>
        <w:tab/>
      </w:r>
      <w:proofErr w:type="gramStart"/>
      <w:r>
        <w:t>otherwise</w:t>
      </w:r>
      <w:proofErr w:type="gramEnd"/>
      <w:r>
        <w:t xml:space="preserve">, </w:t>
      </w:r>
      <w:r w:rsidRPr="00FD059F">
        <w:t xml:space="preserve">the two CSI reports are multiplexed or either is dropped based on the priority values, as described in </w:t>
      </w:r>
      <w:proofErr w:type="spellStart"/>
      <w:r w:rsidRPr="00FD059F">
        <w:t>Subclause</w:t>
      </w:r>
      <w:proofErr w:type="spellEnd"/>
      <w:r w:rsidRPr="00FD059F">
        <w:t xml:space="preserve"> 9.2.5.2 in </w:t>
      </w:r>
      <w:r>
        <w:t xml:space="preserve">[6, TS </w:t>
      </w:r>
      <w:r w:rsidRPr="00FD059F">
        <w:t>38.213</w:t>
      </w:r>
      <w:r>
        <w:t>]</w:t>
      </w:r>
      <w:r w:rsidRPr="00FD059F">
        <w:t>.</w:t>
      </w:r>
    </w:p>
    <w:p w:rsidR="006B7985" w:rsidRDefault="000E27F4" w:rsidP="006B7985">
      <w:pPr>
        <w:pStyle w:val="a0"/>
        <w:spacing w:afterLines="50"/>
        <w:rPr>
          <w:rFonts w:eastAsia="宋体"/>
          <w:szCs w:val="21"/>
          <w:lang w:eastAsia="zh-CN"/>
        </w:rPr>
      </w:pPr>
      <w:proofErr w:type="gramStart"/>
      <w:r>
        <w:rPr>
          <w:rFonts w:eastAsia="宋体"/>
          <w:szCs w:val="21"/>
          <w:lang w:val="en-GB" w:eastAsia="zh-CN"/>
        </w:rPr>
        <w:t>where</w:t>
      </w:r>
      <w:proofErr w:type="gramEnd"/>
      <w:r w:rsidR="00D91AE7" w:rsidRPr="00D91AE7">
        <w:rPr>
          <w:rFonts w:eastAsia="宋体"/>
          <w:i/>
          <w:szCs w:val="21"/>
          <w:lang w:eastAsia="zh-CN"/>
        </w:rPr>
        <w:t xml:space="preserve"> </w:t>
      </w:r>
      <w:r w:rsidR="006B7985" w:rsidRPr="00BF6753">
        <w:rPr>
          <w:rFonts w:eastAsia="宋体"/>
          <w:i/>
          <w:szCs w:val="21"/>
          <w:lang w:eastAsia="zh-CN"/>
        </w:rPr>
        <w:t>y</w:t>
      </w:r>
      <w:r w:rsidR="006B7985">
        <w:rPr>
          <w:rFonts w:eastAsia="宋体"/>
          <w:szCs w:val="21"/>
          <w:lang w:eastAsia="zh-CN"/>
        </w:rPr>
        <w:t>=2</w:t>
      </w:r>
      <w:r w:rsidR="002C2525">
        <w:rPr>
          <w:rFonts w:eastAsia="宋体"/>
          <w:szCs w:val="21"/>
          <w:lang w:eastAsia="zh-CN"/>
        </w:rPr>
        <w:t xml:space="preserve"> is</w:t>
      </w:r>
      <w:r w:rsidR="006B7985" w:rsidRPr="00BF6753">
        <w:rPr>
          <w:rFonts w:eastAsia="宋体"/>
          <w:szCs w:val="21"/>
          <w:lang w:eastAsia="zh-CN"/>
        </w:rPr>
        <w:t xml:space="preserve"> for semi-persistent CSI reports to be carried on PUCCH and </w:t>
      </w:r>
      <w:r w:rsidR="006B7985" w:rsidRPr="00BF6753">
        <w:rPr>
          <w:rFonts w:eastAsia="宋体"/>
          <w:i/>
          <w:szCs w:val="21"/>
          <w:lang w:eastAsia="zh-CN"/>
        </w:rPr>
        <w:t>y</w:t>
      </w:r>
      <w:r w:rsidR="006B7985">
        <w:rPr>
          <w:rFonts w:eastAsia="宋体"/>
          <w:szCs w:val="21"/>
          <w:lang w:eastAsia="zh-CN"/>
        </w:rPr>
        <w:t>=3</w:t>
      </w:r>
      <w:r w:rsidR="002C2525">
        <w:rPr>
          <w:rFonts w:eastAsia="宋体"/>
          <w:szCs w:val="21"/>
          <w:lang w:eastAsia="zh-CN"/>
        </w:rPr>
        <w:t xml:space="preserve"> is</w:t>
      </w:r>
      <w:r w:rsidR="006B7985" w:rsidRPr="00BF6753">
        <w:rPr>
          <w:rFonts w:eastAsia="宋体"/>
          <w:szCs w:val="21"/>
          <w:lang w:eastAsia="zh-CN"/>
        </w:rPr>
        <w:t xml:space="preserve"> for periodic CSI reports to be carried </w:t>
      </w:r>
      <w:r w:rsidR="00D91AE7">
        <w:rPr>
          <w:rFonts w:eastAsia="宋体"/>
          <w:szCs w:val="21"/>
          <w:lang w:eastAsia="zh-CN"/>
        </w:rPr>
        <w:t>always on PUCCH.</w:t>
      </w:r>
      <w:r w:rsidR="006B7985" w:rsidRPr="00BF6753">
        <w:rPr>
          <w:rFonts w:eastAsia="宋体"/>
          <w:szCs w:val="21"/>
          <w:lang w:eastAsia="zh-CN"/>
        </w:rPr>
        <w:t xml:space="preserve"> </w:t>
      </w:r>
      <w:r w:rsidR="00D91AE7">
        <w:rPr>
          <w:rFonts w:eastAsia="宋体"/>
          <w:szCs w:val="21"/>
          <w:lang w:eastAsia="zh-CN"/>
        </w:rPr>
        <w:t>According to the above procedure, w</w:t>
      </w:r>
      <w:r w:rsidR="006B7985" w:rsidRPr="00BF6753">
        <w:rPr>
          <w:rFonts w:eastAsia="宋体"/>
          <w:szCs w:val="21"/>
          <w:lang w:eastAsia="zh-CN"/>
        </w:rPr>
        <w:t xml:space="preserve">hen </w:t>
      </w:r>
      <w:r w:rsidR="00D91AE7">
        <w:rPr>
          <w:rFonts w:eastAsia="宋体"/>
          <w:szCs w:val="21"/>
          <w:lang w:eastAsia="zh-CN"/>
        </w:rPr>
        <w:t xml:space="preserve">a </w:t>
      </w:r>
      <w:r w:rsidR="006B7985" w:rsidRPr="00BF6753">
        <w:rPr>
          <w:rFonts w:eastAsia="宋体"/>
          <w:szCs w:val="21"/>
          <w:lang w:eastAsia="zh-CN"/>
        </w:rPr>
        <w:t xml:space="preserve">semi-persistent CSI report on PUCCH overlaps with </w:t>
      </w:r>
      <w:r w:rsidR="00D91AE7">
        <w:rPr>
          <w:rFonts w:eastAsia="宋体"/>
          <w:szCs w:val="21"/>
          <w:lang w:eastAsia="zh-CN"/>
        </w:rPr>
        <w:t xml:space="preserve">a </w:t>
      </w:r>
      <w:r w:rsidR="006B7985" w:rsidRPr="00BF6753">
        <w:rPr>
          <w:rFonts w:eastAsia="宋体"/>
          <w:szCs w:val="21"/>
          <w:lang w:eastAsia="zh-CN"/>
        </w:rPr>
        <w:t>periodic CSI</w:t>
      </w:r>
      <w:r w:rsidR="00D91AE7">
        <w:rPr>
          <w:rFonts w:eastAsia="宋体"/>
          <w:szCs w:val="21"/>
          <w:lang w:eastAsia="zh-CN"/>
        </w:rPr>
        <w:t xml:space="preserve"> report</w:t>
      </w:r>
      <w:r w:rsidR="006B7985" w:rsidRPr="00BF6753">
        <w:rPr>
          <w:rFonts w:eastAsia="宋体"/>
          <w:szCs w:val="21"/>
          <w:lang w:eastAsia="zh-CN"/>
        </w:rPr>
        <w:t xml:space="preserve">, whatever UE is configured with </w:t>
      </w:r>
      <w:r w:rsidR="006B7985" w:rsidRPr="005D4521">
        <w:rPr>
          <w:rFonts w:eastAsia="宋体"/>
          <w:i/>
          <w:szCs w:val="21"/>
          <w:lang w:eastAsia="zh-CN"/>
        </w:rPr>
        <w:t>multi-CSI-PUCCH-</w:t>
      </w:r>
      <w:proofErr w:type="spellStart"/>
      <w:r w:rsidR="006B7985" w:rsidRPr="005D4521">
        <w:rPr>
          <w:rFonts w:eastAsia="宋体"/>
          <w:i/>
          <w:szCs w:val="21"/>
          <w:lang w:eastAsia="zh-CN"/>
        </w:rPr>
        <w:t>ResourceList</w:t>
      </w:r>
      <w:proofErr w:type="spellEnd"/>
      <w:r w:rsidR="006B7985" w:rsidRPr="00BF6753">
        <w:rPr>
          <w:rFonts w:eastAsia="宋体"/>
          <w:szCs w:val="21"/>
          <w:lang w:eastAsia="zh-CN"/>
        </w:rPr>
        <w:t xml:space="preserve"> or not, UE shall drop </w:t>
      </w:r>
      <w:r w:rsidR="00D91AE7">
        <w:rPr>
          <w:rFonts w:eastAsia="宋体"/>
          <w:szCs w:val="21"/>
          <w:lang w:eastAsia="zh-CN"/>
        </w:rPr>
        <w:t xml:space="preserve">the periodic </w:t>
      </w:r>
      <w:r w:rsidR="006B7985" w:rsidRPr="00BF6753">
        <w:rPr>
          <w:rFonts w:eastAsia="宋体"/>
          <w:szCs w:val="21"/>
          <w:lang w:eastAsia="zh-CN"/>
        </w:rPr>
        <w:t xml:space="preserve">CSI </w:t>
      </w:r>
      <w:r>
        <w:rPr>
          <w:rFonts w:eastAsia="宋体"/>
          <w:szCs w:val="21"/>
          <w:lang w:eastAsia="zh-CN"/>
        </w:rPr>
        <w:t>report</w:t>
      </w:r>
      <w:r w:rsidR="006B7985" w:rsidRPr="00BF6753">
        <w:rPr>
          <w:rFonts w:eastAsia="宋体"/>
          <w:szCs w:val="21"/>
          <w:lang w:eastAsia="zh-CN"/>
        </w:rPr>
        <w:t xml:space="preserve">. </w:t>
      </w:r>
      <w:r w:rsidR="006B7985">
        <w:rPr>
          <w:rFonts w:eastAsia="宋体"/>
          <w:szCs w:val="21"/>
          <w:lang w:eastAsia="zh-CN"/>
        </w:rPr>
        <w:t xml:space="preserve">This goes against with the agreements </w:t>
      </w:r>
      <w:r>
        <w:rPr>
          <w:rFonts w:eastAsia="宋体"/>
          <w:szCs w:val="21"/>
          <w:lang w:eastAsia="zh-CN"/>
        </w:rPr>
        <w:t>that</w:t>
      </w:r>
      <w:r w:rsidR="00D91AE7">
        <w:rPr>
          <w:rFonts w:eastAsia="宋体"/>
          <w:szCs w:val="21"/>
          <w:lang w:eastAsia="zh-CN"/>
        </w:rPr>
        <w:t xml:space="preserve"> UE </w:t>
      </w:r>
      <w:r>
        <w:rPr>
          <w:rFonts w:eastAsia="宋体"/>
          <w:szCs w:val="21"/>
          <w:lang w:eastAsia="zh-CN"/>
        </w:rPr>
        <w:t>multiplexes</w:t>
      </w:r>
      <w:r w:rsidR="00D91AE7">
        <w:rPr>
          <w:rFonts w:eastAsia="宋体"/>
          <w:szCs w:val="21"/>
          <w:lang w:eastAsia="zh-CN"/>
        </w:rPr>
        <w:t xml:space="preserve"> both</w:t>
      </w:r>
      <w:r w:rsidR="006B7985">
        <w:rPr>
          <w:rFonts w:eastAsia="宋体"/>
          <w:szCs w:val="21"/>
          <w:lang w:eastAsia="zh-CN"/>
        </w:rPr>
        <w:t xml:space="preserve"> CSI reports in this case</w:t>
      </w:r>
      <w:r w:rsidR="006B7985" w:rsidRPr="006357CA">
        <w:rPr>
          <w:rFonts w:eastAsia="宋体"/>
          <w:szCs w:val="21"/>
          <w:lang w:eastAsia="zh-CN"/>
        </w:rPr>
        <w:t>, regardless of</w:t>
      </w:r>
      <w:r w:rsidR="00D91AE7">
        <w:rPr>
          <w:rFonts w:eastAsia="宋体"/>
          <w:szCs w:val="21"/>
          <w:lang w:eastAsia="zh-CN"/>
        </w:rPr>
        <w:t xml:space="preserve"> the </w:t>
      </w:r>
      <w:r w:rsidR="00D91AE7" w:rsidRPr="00D91AE7">
        <w:rPr>
          <w:rFonts w:eastAsia="宋体"/>
          <w:i/>
          <w:szCs w:val="21"/>
          <w:lang w:eastAsia="zh-CN"/>
        </w:rPr>
        <w:t>y</w:t>
      </w:r>
      <w:r w:rsidR="00D91AE7">
        <w:rPr>
          <w:rFonts w:eastAsia="宋体"/>
          <w:szCs w:val="21"/>
          <w:lang w:eastAsia="zh-CN"/>
        </w:rPr>
        <w:t xml:space="preserve"> value of the two CSI reports</w:t>
      </w:r>
      <w:r w:rsidR="006B7985">
        <w:rPr>
          <w:rFonts w:eastAsia="宋体"/>
          <w:szCs w:val="21"/>
          <w:lang w:eastAsia="zh-CN"/>
        </w:rPr>
        <w:t>.</w:t>
      </w:r>
    </w:p>
    <w:p w:rsidR="00EA4C58" w:rsidRPr="007A7E2B" w:rsidRDefault="000E27F4" w:rsidP="007A7E2B">
      <w:pPr>
        <w:pStyle w:val="a0"/>
        <w:spacing w:afterLines="50"/>
        <w:rPr>
          <w:rStyle w:val="af2"/>
          <w:i w:val="0"/>
          <w:color w:val="000000" w:themeColor="text1"/>
          <w:lang w:val="en-GB"/>
        </w:rPr>
      </w:pPr>
      <w:r w:rsidRPr="000E27F4">
        <w:rPr>
          <w:rFonts w:eastAsia="宋体" w:hint="eastAsia"/>
          <w:szCs w:val="21"/>
          <w:lang w:val="en-GB" w:eastAsia="zh-CN"/>
        </w:rPr>
        <w:t>In [</w:t>
      </w:r>
      <w:r w:rsidR="002338D5">
        <w:rPr>
          <w:rFonts w:eastAsia="宋体"/>
          <w:szCs w:val="21"/>
          <w:lang w:val="en-GB" w:eastAsia="zh-CN"/>
        </w:rPr>
        <w:t>4</w:t>
      </w:r>
      <w:r w:rsidRPr="000E27F4">
        <w:rPr>
          <w:rFonts w:eastAsia="宋体" w:hint="eastAsia"/>
          <w:szCs w:val="21"/>
          <w:lang w:val="en-GB" w:eastAsia="zh-CN"/>
        </w:rPr>
        <w:t xml:space="preserve">], </w:t>
      </w:r>
      <w:r w:rsidR="00755CFD">
        <w:rPr>
          <w:rFonts w:eastAsia="宋体"/>
          <w:szCs w:val="21"/>
          <w:lang w:val="en-GB" w:eastAsia="zh-CN"/>
        </w:rPr>
        <w:t>an</w:t>
      </w:r>
      <w:r w:rsidR="00EA4C58" w:rsidRPr="000E27F4">
        <w:rPr>
          <w:rFonts w:eastAsia="宋体"/>
          <w:szCs w:val="21"/>
          <w:lang w:val="en-GB" w:eastAsia="zh-CN"/>
        </w:rPr>
        <w:t xml:space="preserve"> updated </w:t>
      </w:r>
      <w:r w:rsidR="00755CFD">
        <w:rPr>
          <w:rFonts w:eastAsia="宋体"/>
          <w:szCs w:val="21"/>
          <w:lang w:val="en-GB" w:eastAsia="zh-CN"/>
        </w:rPr>
        <w:t>flowchart in Figure 1 was proposed as common understanding</w:t>
      </w:r>
      <w:r w:rsidR="007A7E2B">
        <w:rPr>
          <w:rFonts w:eastAsia="宋体"/>
          <w:szCs w:val="21"/>
          <w:lang w:val="en-GB" w:eastAsia="zh-CN"/>
        </w:rPr>
        <w:t>.</w:t>
      </w:r>
    </w:p>
    <w:p w:rsidR="00EA4C58" w:rsidRDefault="00A324D9" w:rsidP="00755CFD">
      <w:pPr>
        <w:pStyle w:val="a0"/>
        <w:spacing w:afterLines="50"/>
        <w:jc w:val="center"/>
        <w:rPr>
          <w:rFonts w:eastAsia="宋体"/>
          <w:szCs w:val="21"/>
          <w:lang w:eastAsia="zh-CN"/>
        </w:rPr>
      </w:pPr>
      <w:r>
        <w:object w:dxaOrig="10606" w:dyaOrig="7665" w14:anchorId="6B914B5C">
          <v:shape id="_x0000_i1026" type="#_x0000_t75" style="width:453.75pt;height:327.75pt" o:ole="">
            <v:imagedata r:id="rId11" o:title=""/>
          </v:shape>
          <o:OLEObject Type="Embed" ProgID="Visio.Drawing.15" ShapeID="_x0000_i1026" DrawAspect="Content" ObjectID="_1602753008" r:id="rId12"/>
        </w:object>
      </w:r>
      <w:r w:rsidR="00755CFD">
        <w:t xml:space="preserve">Figure 1: </w:t>
      </w:r>
      <w:r w:rsidR="00755CFD">
        <w:rPr>
          <w:rFonts w:eastAsia="宋体"/>
          <w:szCs w:val="21"/>
          <w:lang w:val="en-GB" w:eastAsia="zh-CN"/>
        </w:rPr>
        <w:t>The</w:t>
      </w:r>
      <w:r w:rsidR="00755CFD" w:rsidRPr="000E27F4">
        <w:rPr>
          <w:rFonts w:eastAsia="宋体"/>
          <w:szCs w:val="21"/>
          <w:lang w:val="en-GB" w:eastAsia="zh-CN"/>
        </w:rPr>
        <w:t xml:space="preserve"> </w:t>
      </w:r>
      <w:r w:rsidR="00755CFD">
        <w:rPr>
          <w:rFonts w:eastAsia="宋体"/>
          <w:szCs w:val="21"/>
          <w:lang w:val="en-GB" w:eastAsia="zh-CN"/>
        </w:rPr>
        <w:t>flowchart of CSI report priority rules given in [</w:t>
      </w:r>
      <w:r w:rsidR="002338D5">
        <w:rPr>
          <w:rFonts w:eastAsia="宋体"/>
          <w:szCs w:val="21"/>
          <w:lang w:val="en-GB" w:eastAsia="zh-CN"/>
        </w:rPr>
        <w:t>4</w:t>
      </w:r>
      <w:r w:rsidR="00755CFD">
        <w:rPr>
          <w:rFonts w:eastAsia="宋体"/>
          <w:szCs w:val="21"/>
          <w:lang w:val="en-GB" w:eastAsia="zh-CN"/>
        </w:rPr>
        <w:t>]</w:t>
      </w:r>
    </w:p>
    <w:p w:rsidR="006B7985" w:rsidRDefault="006B7985" w:rsidP="006B7985">
      <w:pPr>
        <w:pStyle w:val="a0"/>
        <w:spacing w:afterLines="50"/>
        <w:rPr>
          <w:rFonts w:eastAsia="宋体"/>
          <w:szCs w:val="21"/>
          <w:lang w:eastAsia="zh-CN"/>
        </w:rPr>
      </w:pPr>
      <w:r w:rsidRPr="00BF6753">
        <w:rPr>
          <w:rFonts w:eastAsia="宋体"/>
          <w:szCs w:val="21"/>
          <w:lang w:eastAsia="zh-CN"/>
        </w:rPr>
        <w:t>Based on the above analysis, we make the following</w:t>
      </w:r>
      <w:r w:rsidR="003D35DC">
        <w:rPr>
          <w:rFonts w:eastAsia="宋体"/>
          <w:szCs w:val="21"/>
          <w:lang w:eastAsia="zh-CN"/>
        </w:rPr>
        <w:t xml:space="preserve"> text</w:t>
      </w:r>
      <w:r w:rsidRPr="00BF6753">
        <w:rPr>
          <w:rFonts w:eastAsia="宋体"/>
          <w:szCs w:val="21"/>
          <w:lang w:eastAsia="zh-CN"/>
        </w:rPr>
        <w:t xml:space="preserve"> proposal.</w:t>
      </w:r>
      <w:r w:rsidR="007A7E2B">
        <w:rPr>
          <w:rFonts w:eastAsia="宋体"/>
          <w:szCs w:val="21"/>
          <w:lang w:eastAsia="zh-CN"/>
        </w:rPr>
        <w:t xml:space="preserve"> The draft CR is given in</w:t>
      </w:r>
      <w:r w:rsidR="00E34D43">
        <w:rPr>
          <w:rFonts w:eastAsia="宋体"/>
          <w:szCs w:val="21"/>
          <w:lang w:eastAsia="zh-CN"/>
        </w:rPr>
        <w:t xml:space="preserve"> our companion contribution.</w:t>
      </w:r>
    </w:p>
    <w:p w:rsidR="003D35DC" w:rsidRDefault="003D35DC" w:rsidP="003D35DC">
      <w:pPr>
        <w:pStyle w:val="a0"/>
        <w:spacing w:afterLines="50"/>
        <w:rPr>
          <w:rFonts w:eastAsia="宋体"/>
          <w:szCs w:val="21"/>
          <w:lang w:eastAsia="zh-CN"/>
        </w:rPr>
      </w:pPr>
      <w:r>
        <w:rPr>
          <w:rFonts w:eastAsia="宋体"/>
          <w:b/>
          <w:i/>
          <w:szCs w:val="20"/>
          <w:lang w:eastAsia="zh-CN"/>
        </w:rPr>
        <w:t>Proposal 1: Text proposal for TS 38.214 section 5.2.5</w:t>
      </w:r>
    </w:p>
    <w:p w:rsidR="00974B23" w:rsidRPr="00B50E44" w:rsidRDefault="00974B23" w:rsidP="00974B23">
      <w:pPr>
        <w:rPr>
          <w:rFonts w:ascii="宋体" w:eastAsia="宋体" w:hAnsi="宋体" w:cs="宋体"/>
          <w:lang w:eastAsia="zh-CN"/>
        </w:rPr>
      </w:pPr>
      <w:r w:rsidRPr="00B50E44">
        <w:rPr>
          <w:rFonts w:eastAsia="宋体"/>
          <w:color w:val="FF0000"/>
          <w:lang w:eastAsia="zh-CN"/>
        </w:rPr>
        <w:t>------------------------------------------Start of Text Proposal ----------------------------------</w:t>
      </w:r>
    </w:p>
    <w:p w:rsidR="00974B23" w:rsidRPr="00B50E44" w:rsidRDefault="00974B23" w:rsidP="00974B23">
      <w:pPr>
        <w:rPr>
          <w:rFonts w:ascii="宋体" w:eastAsia="宋体" w:hAnsi="宋体" w:cs="宋体"/>
          <w:lang w:eastAsia="zh-CN"/>
        </w:rPr>
      </w:pPr>
      <w:r w:rsidRPr="00B50E44">
        <w:rPr>
          <w:rFonts w:eastAsia="宋体"/>
          <w:color w:val="010101"/>
          <w:szCs w:val="20"/>
          <w:lang w:eastAsia="zh-CN"/>
        </w:rPr>
        <w:t>5.2.5 Priority rules for CSI reports</w:t>
      </w:r>
    </w:p>
    <w:p w:rsidR="00974B23" w:rsidRPr="00974B23" w:rsidRDefault="00974B23" w:rsidP="00974B23">
      <w:pPr>
        <w:jc w:val="center"/>
        <w:rPr>
          <w:rFonts w:eastAsia="宋体"/>
          <w:color w:val="FF0000"/>
          <w:sz w:val="28"/>
          <w:szCs w:val="28"/>
          <w:lang w:eastAsia="zh-CN"/>
        </w:rPr>
      </w:pPr>
      <w:r w:rsidRPr="00974B23">
        <w:rPr>
          <w:rFonts w:eastAsia="宋体"/>
          <w:color w:val="FF0000"/>
          <w:sz w:val="28"/>
          <w:szCs w:val="28"/>
          <w:lang w:eastAsia="zh-CN"/>
        </w:rPr>
        <w:t>&lt; Unchanged parts are omitted &gt;</w:t>
      </w:r>
    </w:p>
    <w:p w:rsidR="00974B23" w:rsidRDefault="00974B23" w:rsidP="00974B23">
      <w:pPr>
        <w:rPr>
          <w:color w:val="000000"/>
        </w:rPr>
      </w:pPr>
      <w:r w:rsidRPr="0048482F">
        <w:rPr>
          <w:color w:val="000000"/>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rPr>
        <w:t xml:space="preserve"> </w:t>
      </w:r>
    </w:p>
    <w:p w:rsidR="00974B23" w:rsidRDefault="00974B23" w:rsidP="00974B23">
      <w:pPr>
        <w:pStyle w:val="B1"/>
      </w:pPr>
      <w:r>
        <w:t>-</w:t>
      </w:r>
      <w:r>
        <w:tab/>
        <w:t xml:space="preserve">if </w:t>
      </w:r>
      <w:r w:rsidRPr="00FD059F">
        <w:rPr>
          <w:i/>
        </w:rPr>
        <w:t>y</w:t>
      </w:r>
      <w:r>
        <w:t xml:space="preserve"> values are different between the two CSI reports,</w:t>
      </w:r>
      <w:r w:rsidRPr="0048482F">
        <w:t xml:space="preserve"> the following rules apply </w:t>
      </w:r>
      <w:r w:rsidRPr="00974B23">
        <w:rPr>
          <w:color w:val="FF0000"/>
        </w:rPr>
        <w:t>except for the case when one of the y value is 2 and the other y value is 3</w:t>
      </w:r>
      <w:r w:rsidRPr="00974B23">
        <w:t xml:space="preserve"> </w:t>
      </w:r>
      <w:r w:rsidRPr="0048482F">
        <w:t xml:space="preserve">(for CSI reports transmitted on PUSCH, as described in </w:t>
      </w:r>
      <w:proofErr w:type="spellStart"/>
      <w:r w:rsidRPr="0048482F">
        <w:t>Subclause</w:t>
      </w:r>
      <w:proofErr w:type="spellEnd"/>
      <w:r w:rsidRPr="0048482F">
        <w:t xml:space="preserve"> 5.2.3; for CSI reports transmitted on PUCCH, as described in </w:t>
      </w:r>
      <w:proofErr w:type="spellStart"/>
      <w:r w:rsidRPr="0048482F">
        <w:t>Subclause</w:t>
      </w:r>
      <w:proofErr w:type="spellEnd"/>
      <w:r w:rsidRPr="0048482F">
        <w:t xml:space="preserve"> 5.2.4): </w:t>
      </w:r>
    </w:p>
    <w:p w:rsidR="00974B23" w:rsidRDefault="00974B23" w:rsidP="00974B23">
      <w:pPr>
        <w:pStyle w:val="B2"/>
      </w:pPr>
      <w:r>
        <w:t>-</w:t>
      </w:r>
      <w:r>
        <w:tab/>
      </w:r>
      <w:r w:rsidRPr="005A0533">
        <w:t>The CSI report with higher</w:t>
      </w:r>
      <w:r>
        <w:t xml:space="preserve"> </w:t>
      </w:r>
      <w:r w:rsidRPr="005235BA">
        <w:rPr>
          <w:position w:val="-12"/>
        </w:rPr>
        <w:object w:dxaOrig="1359" w:dyaOrig="380" w14:anchorId="4004F84A">
          <v:shape id="_x0000_i1027" type="#_x0000_t75" style="width:60pt;height:20.25pt" o:ole="">
            <v:imagedata r:id="rId9" o:title=""/>
          </v:shape>
          <o:OLEObject Type="Embed" ProgID="Equation.3" ShapeID="_x0000_i1027" DrawAspect="Content" ObjectID="_1602753009" r:id="rId13"/>
        </w:object>
      </w:r>
      <w:r>
        <w:t xml:space="preserve"> </w:t>
      </w:r>
      <w:r w:rsidRPr="005A0533">
        <w:t>value shall not be sent by the UE</w:t>
      </w:r>
      <w:r>
        <w:t>.</w:t>
      </w:r>
    </w:p>
    <w:p w:rsidR="00974B23" w:rsidRDefault="00974B23" w:rsidP="00974B23">
      <w:pPr>
        <w:pStyle w:val="B1"/>
      </w:pPr>
      <w:r>
        <w:t>-</w:t>
      </w:r>
      <w:r>
        <w:tab/>
      </w:r>
      <w:proofErr w:type="gramStart"/>
      <w:r>
        <w:t>otherwise</w:t>
      </w:r>
      <w:proofErr w:type="gramEnd"/>
      <w:r>
        <w:t xml:space="preserve">, </w:t>
      </w:r>
      <w:r w:rsidRPr="00FD059F">
        <w:t xml:space="preserve">the two CSI reports are multiplexed or either is dropped based on the priority values, as described in </w:t>
      </w:r>
      <w:proofErr w:type="spellStart"/>
      <w:r w:rsidRPr="00FD059F">
        <w:t>Subclause</w:t>
      </w:r>
      <w:proofErr w:type="spellEnd"/>
      <w:r w:rsidRPr="00FD059F">
        <w:t xml:space="preserve"> 9.2.5.2 in </w:t>
      </w:r>
      <w:r>
        <w:t xml:space="preserve">[6, TS </w:t>
      </w:r>
      <w:r w:rsidRPr="00FD059F">
        <w:t>38.213</w:t>
      </w:r>
      <w:r>
        <w:t>]</w:t>
      </w:r>
      <w:r w:rsidRPr="00FD059F">
        <w:t>.</w:t>
      </w:r>
    </w:p>
    <w:p w:rsidR="00974B23" w:rsidRPr="00B50E44" w:rsidRDefault="00974B23" w:rsidP="00974B23">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rsidR="00974B23" w:rsidRPr="00B50E44" w:rsidRDefault="00974B23" w:rsidP="00974B23">
      <w:pPr>
        <w:rPr>
          <w:rFonts w:ascii="宋体" w:eastAsia="宋体" w:hAnsi="宋体" w:cs="宋体"/>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p w:rsidR="006B7985" w:rsidRDefault="006B7985" w:rsidP="00BF6753">
      <w:pPr>
        <w:pStyle w:val="a0"/>
        <w:spacing w:afterLines="50"/>
        <w:contextualSpacing/>
        <w:rPr>
          <w:rFonts w:eastAsiaTheme="minorEastAsia"/>
          <w:lang w:eastAsia="zh-CN"/>
        </w:rPr>
      </w:pPr>
    </w:p>
    <w:p w:rsidR="00A324D9" w:rsidRPr="00A324D9" w:rsidRDefault="00A324D9" w:rsidP="00A324D9">
      <w:pPr>
        <w:pStyle w:val="1"/>
        <w:keepLines/>
        <w:numPr>
          <w:ilvl w:val="0"/>
          <w:numId w:val="4"/>
        </w:numPr>
        <w:pBdr>
          <w:top w:val="single" w:sz="12" w:space="3"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sidRPr="00A324D9">
        <w:rPr>
          <w:rFonts w:cs="Times New Roman"/>
          <w:b w:val="0"/>
          <w:bCs w:val="0"/>
          <w:kern w:val="0"/>
          <w:sz w:val="36"/>
          <w:szCs w:val="20"/>
        </w:rPr>
        <w:t xml:space="preserve">CSI report configuration with </w:t>
      </w:r>
      <w:proofErr w:type="spellStart"/>
      <w:r w:rsidRPr="00A324D9">
        <w:rPr>
          <w:rFonts w:cs="Times New Roman"/>
          <w:b w:val="0"/>
          <w:bCs w:val="0"/>
          <w:kern w:val="0"/>
          <w:sz w:val="36"/>
          <w:szCs w:val="20"/>
        </w:rPr>
        <w:t>reportQuantity</w:t>
      </w:r>
      <w:proofErr w:type="spellEnd"/>
      <w:r w:rsidRPr="00A324D9">
        <w:rPr>
          <w:rFonts w:cs="Times New Roman"/>
          <w:b w:val="0"/>
          <w:bCs w:val="0"/>
          <w:kern w:val="0"/>
          <w:sz w:val="36"/>
          <w:szCs w:val="20"/>
        </w:rPr>
        <w:t xml:space="preserve"> set to ‘none’</w:t>
      </w:r>
    </w:p>
    <w:p w:rsidR="009E78FE" w:rsidRDefault="009E78FE" w:rsidP="009E78FE">
      <w:pPr>
        <w:pStyle w:val="a0"/>
        <w:spacing w:afterLines="50"/>
        <w:rPr>
          <w:rFonts w:eastAsia="宋体"/>
          <w:szCs w:val="20"/>
          <w:lang w:eastAsia="zh-CN"/>
        </w:rPr>
      </w:pPr>
      <w:r>
        <w:rPr>
          <w:rFonts w:eastAsia="宋体"/>
          <w:szCs w:val="20"/>
          <w:lang w:eastAsia="zh-CN"/>
        </w:rPr>
        <w:t xml:space="preserve">When the CSI report is configured with </w:t>
      </w:r>
      <w:proofErr w:type="spellStart"/>
      <w:r w:rsidRPr="00440CEA">
        <w:rPr>
          <w:rFonts w:eastAsia="宋体"/>
          <w:i/>
          <w:szCs w:val="20"/>
          <w:lang w:eastAsia="zh-CN"/>
        </w:rPr>
        <w:t>reportQuantity</w:t>
      </w:r>
      <w:proofErr w:type="spellEnd"/>
      <w:r w:rsidRPr="00440CEA">
        <w:rPr>
          <w:rFonts w:eastAsia="宋体"/>
          <w:szCs w:val="20"/>
          <w:lang w:eastAsia="zh-CN"/>
        </w:rPr>
        <w:t xml:space="preserve"> </w:t>
      </w:r>
      <w:r>
        <w:rPr>
          <w:rFonts w:eastAsia="宋体"/>
          <w:szCs w:val="20"/>
          <w:lang w:eastAsia="zh-CN"/>
        </w:rPr>
        <w:t>=</w:t>
      </w:r>
      <w:r w:rsidRPr="00440CEA">
        <w:rPr>
          <w:rFonts w:eastAsia="宋体"/>
          <w:szCs w:val="20"/>
          <w:lang w:eastAsia="zh-CN"/>
        </w:rPr>
        <w:t xml:space="preserve"> ‘none’</w:t>
      </w:r>
      <w:r>
        <w:rPr>
          <w:rFonts w:eastAsia="宋体"/>
          <w:szCs w:val="20"/>
          <w:lang w:eastAsia="zh-CN"/>
        </w:rPr>
        <w:t>, UE just needs to do CSI measurement but does not need to report any CSI in uplink.</w:t>
      </w:r>
    </w:p>
    <w:p w:rsidR="009E78FE" w:rsidRDefault="009E78FE" w:rsidP="009E78FE">
      <w:pPr>
        <w:pStyle w:val="a0"/>
        <w:spacing w:afterLines="50"/>
        <w:rPr>
          <w:rFonts w:eastAsia="宋体"/>
          <w:szCs w:val="20"/>
          <w:lang w:eastAsia="zh-CN"/>
        </w:rPr>
      </w:pPr>
      <w:r>
        <w:rPr>
          <w:rFonts w:eastAsia="宋体"/>
          <w:szCs w:val="20"/>
          <w:lang w:eastAsia="zh-CN"/>
        </w:rPr>
        <w:t>From the resource allocation perspective, NR does not support to configure or schedule a PUCCH or PUSCH without any resource. In essence, f</w:t>
      </w:r>
      <w:r w:rsidRPr="006574BD">
        <w:rPr>
          <w:rFonts w:eastAsia="宋体"/>
          <w:szCs w:val="20"/>
          <w:lang w:eastAsia="zh-CN"/>
        </w:rPr>
        <w:t>or PUCCH resource allocation, configuring an empty PUCCH is impossible</w:t>
      </w:r>
      <w:r>
        <w:rPr>
          <w:rFonts w:eastAsia="宋体"/>
          <w:szCs w:val="20"/>
          <w:lang w:eastAsia="zh-CN"/>
        </w:rPr>
        <w:t xml:space="preserve"> </w:t>
      </w:r>
      <w:r>
        <w:rPr>
          <w:rFonts w:eastAsia="宋体"/>
          <w:szCs w:val="20"/>
          <w:lang w:eastAsia="zh-CN"/>
        </w:rPr>
        <w:lastRenderedPageBreak/>
        <w:t xml:space="preserve">(for PUCCH format 4, 1 PRB is allocated; for PUCCH format 2/3, 1-16 PRBs is allocated). </w:t>
      </w:r>
      <w:r w:rsidRPr="006574BD">
        <w:rPr>
          <w:rFonts w:eastAsia="宋体"/>
          <w:szCs w:val="20"/>
          <w:lang w:eastAsia="zh-CN"/>
        </w:rPr>
        <w:t>For PUSCH resource allocation in time-domain, neither PUSCH mapping type A nor type B can be set with the number of symbols L as 0. In frequency domain, if uplink resource allocation type 0 is configured</w:t>
      </w:r>
      <w:r>
        <w:rPr>
          <w:rFonts w:eastAsia="宋体"/>
          <w:szCs w:val="20"/>
          <w:lang w:eastAsia="zh-CN"/>
        </w:rPr>
        <w:t>/indicated</w:t>
      </w:r>
      <w:r w:rsidRPr="006574BD">
        <w:rPr>
          <w:rFonts w:eastAsia="宋体"/>
          <w:szCs w:val="20"/>
          <w:lang w:eastAsia="zh-CN"/>
        </w:rPr>
        <w:t>, a bitmap with all 0s can be used to indicate a PUSCH</w:t>
      </w:r>
      <w:r>
        <w:rPr>
          <w:rFonts w:eastAsia="宋体"/>
          <w:szCs w:val="20"/>
          <w:lang w:eastAsia="zh-CN"/>
        </w:rPr>
        <w:t xml:space="preserve"> without any resource</w:t>
      </w:r>
      <w:r w:rsidRPr="006574BD">
        <w:rPr>
          <w:rFonts w:eastAsia="宋体"/>
          <w:szCs w:val="20"/>
          <w:lang w:eastAsia="zh-CN"/>
        </w:rPr>
        <w:t>; but if resource allocation type 1 is configured</w:t>
      </w:r>
      <w:r>
        <w:rPr>
          <w:rFonts w:eastAsia="宋体"/>
          <w:szCs w:val="20"/>
          <w:lang w:eastAsia="zh-CN"/>
        </w:rPr>
        <w:t>/indicated</w:t>
      </w:r>
      <w:r w:rsidRPr="006574BD">
        <w:rPr>
          <w:rFonts w:eastAsia="宋体"/>
          <w:szCs w:val="20"/>
          <w:lang w:eastAsia="zh-CN"/>
        </w:rPr>
        <w:t>, the length in terms of virtually contiguously allocated resource blocks configured in the resource indication value (RIV) is at least 1. Therefore, uplink resource allocation type 1 cannot allocate a PUSCH</w:t>
      </w:r>
      <w:r>
        <w:rPr>
          <w:rFonts w:eastAsia="宋体"/>
          <w:szCs w:val="20"/>
          <w:lang w:eastAsia="zh-CN"/>
        </w:rPr>
        <w:t xml:space="preserve"> without any resource</w:t>
      </w:r>
      <w:r w:rsidRPr="006574BD">
        <w:rPr>
          <w:rFonts w:eastAsia="宋体"/>
          <w:szCs w:val="20"/>
          <w:lang w:eastAsia="zh-CN"/>
        </w:rPr>
        <w:t>.</w:t>
      </w:r>
      <w:r>
        <w:rPr>
          <w:rFonts w:eastAsia="宋体"/>
          <w:szCs w:val="20"/>
          <w:lang w:eastAsia="zh-CN"/>
        </w:rPr>
        <w:t xml:space="preserve"> </w:t>
      </w:r>
    </w:p>
    <w:p w:rsidR="007D25D2" w:rsidRPr="00440CEA" w:rsidRDefault="007D25D2" w:rsidP="007D25D2">
      <w:pPr>
        <w:pStyle w:val="a0"/>
        <w:spacing w:afterLines="50"/>
        <w:rPr>
          <w:rFonts w:eastAsia="宋体"/>
          <w:szCs w:val="20"/>
          <w:lang w:eastAsia="zh-CN"/>
        </w:rPr>
      </w:pPr>
      <w:r>
        <w:rPr>
          <w:rFonts w:eastAsia="宋体"/>
          <w:szCs w:val="20"/>
          <w:lang w:eastAsia="zh-CN"/>
        </w:rPr>
        <w:t xml:space="preserve">Thus, we need to consider UE behavior when it’s configured or scheduled with a null CSI report (i.e., a CSI report with </w:t>
      </w:r>
      <w:proofErr w:type="spellStart"/>
      <w:r w:rsidRPr="00440CEA">
        <w:rPr>
          <w:rFonts w:eastAsia="宋体"/>
          <w:i/>
          <w:szCs w:val="20"/>
          <w:lang w:eastAsia="zh-CN"/>
        </w:rPr>
        <w:t>reportQuantity</w:t>
      </w:r>
      <w:proofErr w:type="spellEnd"/>
      <w:r w:rsidRPr="00440CEA">
        <w:rPr>
          <w:rFonts w:eastAsia="宋体"/>
          <w:szCs w:val="20"/>
          <w:lang w:eastAsia="zh-CN"/>
        </w:rPr>
        <w:t xml:space="preserve"> </w:t>
      </w:r>
      <w:r>
        <w:rPr>
          <w:rFonts w:eastAsia="宋体"/>
          <w:szCs w:val="20"/>
          <w:lang w:eastAsia="zh-CN"/>
        </w:rPr>
        <w:t>=</w:t>
      </w:r>
      <w:r w:rsidRPr="00440CEA">
        <w:rPr>
          <w:rFonts w:eastAsia="宋体"/>
          <w:szCs w:val="20"/>
          <w:lang w:eastAsia="zh-CN"/>
        </w:rPr>
        <w:t xml:space="preserve"> ‘none’</w:t>
      </w:r>
      <w:r>
        <w:rPr>
          <w:rFonts w:eastAsia="宋体"/>
          <w:szCs w:val="20"/>
          <w:lang w:eastAsia="zh-CN"/>
        </w:rPr>
        <w:t xml:space="preserve">). </w:t>
      </w:r>
    </w:p>
    <w:p w:rsidR="007D25D2" w:rsidRPr="00570003" w:rsidRDefault="007D25D2" w:rsidP="007D25D2">
      <w:pPr>
        <w:pStyle w:val="a0"/>
        <w:numPr>
          <w:ilvl w:val="0"/>
          <w:numId w:val="39"/>
        </w:numPr>
        <w:rPr>
          <w:rFonts w:eastAsia="宋体"/>
          <w:szCs w:val="20"/>
          <w:lang w:eastAsia="zh-CN"/>
        </w:rPr>
      </w:pPr>
      <w:r w:rsidRPr="00570003">
        <w:rPr>
          <w:rFonts w:eastAsia="宋体"/>
          <w:szCs w:val="20"/>
          <w:lang w:eastAsia="zh-CN"/>
        </w:rPr>
        <w:t xml:space="preserve">For a PUCCH with a P/SP-CSI report with </w:t>
      </w:r>
      <w:proofErr w:type="spellStart"/>
      <w:r w:rsidRPr="00570003">
        <w:rPr>
          <w:rFonts w:eastAsia="宋体"/>
          <w:szCs w:val="20"/>
          <w:lang w:eastAsia="zh-CN"/>
        </w:rPr>
        <w:t>reportQuantity</w:t>
      </w:r>
      <w:proofErr w:type="spellEnd"/>
      <w:r w:rsidRPr="00440CEA">
        <w:rPr>
          <w:rFonts w:eastAsia="宋体"/>
          <w:szCs w:val="20"/>
          <w:lang w:eastAsia="zh-CN"/>
        </w:rPr>
        <w:t xml:space="preserve"> </w:t>
      </w:r>
      <w:r>
        <w:rPr>
          <w:rFonts w:eastAsia="宋体"/>
          <w:szCs w:val="20"/>
          <w:lang w:eastAsia="zh-CN"/>
        </w:rPr>
        <w:t>=</w:t>
      </w:r>
      <w:r w:rsidRPr="00440CEA">
        <w:rPr>
          <w:rFonts w:eastAsia="宋体"/>
          <w:szCs w:val="20"/>
          <w:lang w:eastAsia="zh-CN"/>
        </w:rPr>
        <w:t xml:space="preserve"> ‘none’</w:t>
      </w:r>
    </w:p>
    <w:p w:rsidR="007D25D2" w:rsidRDefault="007D25D2" w:rsidP="007D25D2">
      <w:pPr>
        <w:pStyle w:val="a0"/>
        <w:rPr>
          <w:rFonts w:eastAsiaTheme="minorEastAsia"/>
          <w:szCs w:val="20"/>
          <w:lang w:eastAsia="zh-CN"/>
        </w:rPr>
      </w:pPr>
      <w:r>
        <w:rPr>
          <w:rFonts w:eastAsiaTheme="minorEastAsia"/>
          <w:szCs w:val="20"/>
          <w:lang w:eastAsia="zh-CN"/>
        </w:rPr>
        <w:t xml:space="preserve">As shown in </w:t>
      </w:r>
      <w:r>
        <w:rPr>
          <w:rFonts w:eastAsiaTheme="minorEastAsia"/>
          <w:szCs w:val="20"/>
          <w:lang w:eastAsia="zh-CN"/>
        </w:rPr>
        <w:fldChar w:fldCharType="begin"/>
      </w:r>
      <w:r>
        <w:rPr>
          <w:rFonts w:eastAsiaTheme="minorEastAsia"/>
          <w:szCs w:val="20"/>
          <w:lang w:eastAsia="zh-CN"/>
        </w:rPr>
        <w:instrText xml:space="preserve"> REF _Ref528935092 \h  \* MERGEFORMAT </w:instrText>
      </w:r>
      <w:r>
        <w:rPr>
          <w:rFonts w:eastAsiaTheme="minorEastAsia"/>
          <w:szCs w:val="20"/>
          <w:lang w:eastAsia="zh-CN"/>
        </w:rPr>
      </w:r>
      <w:r>
        <w:rPr>
          <w:rFonts w:eastAsiaTheme="minorEastAsia"/>
          <w:szCs w:val="20"/>
          <w:lang w:eastAsia="zh-CN"/>
        </w:rPr>
        <w:fldChar w:fldCharType="separate"/>
      </w:r>
      <w:r w:rsidRPr="00893957">
        <w:rPr>
          <w:rFonts w:eastAsiaTheme="minorEastAsia"/>
          <w:szCs w:val="20"/>
          <w:lang w:eastAsia="zh-CN"/>
        </w:rPr>
        <w:t>Figure 2</w:t>
      </w:r>
      <w:r>
        <w:rPr>
          <w:rFonts w:eastAsiaTheme="minorEastAsia"/>
          <w:szCs w:val="20"/>
          <w:lang w:eastAsia="zh-CN"/>
        </w:rPr>
        <w:fldChar w:fldCharType="end"/>
      </w:r>
      <w:r>
        <w:rPr>
          <w:rFonts w:eastAsiaTheme="minorEastAsia"/>
          <w:szCs w:val="20"/>
          <w:lang w:eastAsia="zh-CN"/>
        </w:rPr>
        <w:t>, there are some overlapping cases between CSI PUCCH and other PUCCHs</w:t>
      </w:r>
    </w:p>
    <w:p w:rsidR="007D25D2" w:rsidRDefault="007D25D2" w:rsidP="007D25D2">
      <w:pPr>
        <w:pStyle w:val="a0"/>
        <w:numPr>
          <w:ilvl w:val="0"/>
          <w:numId w:val="42"/>
        </w:numPr>
        <w:rPr>
          <w:rFonts w:eastAsiaTheme="minorEastAsia"/>
          <w:szCs w:val="20"/>
          <w:lang w:eastAsia="zh-CN"/>
        </w:rPr>
      </w:pPr>
      <w:r>
        <w:rPr>
          <w:rFonts w:eastAsiaTheme="minorEastAsia"/>
          <w:szCs w:val="20"/>
          <w:lang w:eastAsia="zh-CN"/>
        </w:rPr>
        <w:t>For a PUCCH with a normal P/SP-CSI report, when the CSI PUCCH overlaps with dynamic HARQ-ACK PUCCH (case 1), UE will need to check the multiplexing timeline before multiplexing, which may end up with an error case if the starting symbol of CSI PUCCH is earlier than that of HARQ-ACK PUCCH. This procedure is not reasonable for null CSI PUCCH, because there is no multiplexing of HARQ-ACK and CSI at all.</w:t>
      </w:r>
    </w:p>
    <w:p w:rsidR="007D25D2" w:rsidRDefault="007D25D2" w:rsidP="007D25D2">
      <w:pPr>
        <w:pStyle w:val="a0"/>
        <w:numPr>
          <w:ilvl w:val="0"/>
          <w:numId w:val="42"/>
        </w:numPr>
        <w:rPr>
          <w:rFonts w:eastAsiaTheme="minorEastAsia"/>
          <w:szCs w:val="20"/>
          <w:lang w:eastAsia="zh-CN"/>
        </w:rPr>
      </w:pPr>
      <w:r>
        <w:rPr>
          <w:rFonts w:eastAsiaTheme="minorEastAsia"/>
          <w:szCs w:val="20"/>
          <w:lang w:eastAsia="zh-CN"/>
        </w:rPr>
        <w:t>When a normal CSI PUCCH overlaps with HARQ-ACK for SPS PDSCH (case 2), HARQ-ACK will be multiplexed with CSI on the CSI PUCCH resource. The behavior is not reasonable to just move the HARQ-ACK bits to a CSI PUCCH but without any CSI information if the CSI report is null.</w:t>
      </w:r>
    </w:p>
    <w:p w:rsidR="007D25D2" w:rsidRDefault="007D25D2" w:rsidP="007D25D2">
      <w:pPr>
        <w:pStyle w:val="a0"/>
        <w:numPr>
          <w:ilvl w:val="0"/>
          <w:numId w:val="42"/>
        </w:numPr>
        <w:rPr>
          <w:rFonts w:eastAsiaTheme="minorEastAsia"/>
          <w:szCs w:val="20"/>
          <w:lang w:eastAsia="zh-CN"/>
        </w:rPr>
      </w:pPr>
      <w:r>
        <w:rPr>
          <w:rFonts w:eastAsiaTheme="minorEastAsia"/>
          <w:szCs w:val="20"/>
          <w:lang w:eastAsia="zh-CN"/>
        </w:rPr>
        <w:t xml:space="preserve">When a CSI PUCCH overlaps with a SR configuration, 1-bit will be multiplexed with CSI bits on the CSI PUCCH regardless the SR is positive or negative (case 3), if the CSI report is null, it is not reasonable to transmit only one 1-bit SR on a PUCCH carrying more than 2-bit UCI. </w:t>
      </w:r>
    </w:p>
    <w:p w:rsidR="007D25D2" w:rsidRPr="006574BD" w:rsidRDefault="007D25D2" w:rsidP="007D25D2">
      <w:pPr>
        <w:pStyle w:val="a0"/>
        <w:rPr>
          <w:rFonts w:eastAsiaTheme="minorEastAsia"/>
          <w:szCs w:val="20"/>
          <w:lang w:eastAsia="zh-CN"/>
        </w:rPr>
      </w:pPr>
      <w:r>
        <w:rPr>
          <w:lang w:eastAsia="zh-CN"/>
        </w:rPr>
        <w:t xml:space="preserve">A more appropriate UE behavior should be the UE ignores the PUCCH with null CSI report. Thus, there is no overlapping PUCCHs in case 1/2/3 shown </w:t>
      </w:r>
      <w:r>
        <w:rPr>
          <w:rFonts w:eastAsiaTheme="minorEastAsia"/>
          <w:szCs w:val="20"/>
          <w:lang w:eastAsia="zh-CN"/>
        </w:rPr>
        <w:t>in Figure 2.</w:t>
      </w:r>
    </w:p>
    <w:p w:rsidR="007D25D2" w:rsidRDefault="007D25D2" w:rsidP="007D25D2">
      <w:pPr>
        <w:pStyle w:val="a0"/>
        <w:jc w:val="center"/>
      </w:pPr>
      <w:r>
        <w:object w:dxaOrig="10260" w:dyaOrig="2266" w14:anchorId="01F097D5">
          <v:shape id="_x0000_i1028" type="#_x0000_t75" style="width:387pt;height:85.5pt" o:ole="">
            <v:imagedata r:id="rId14" o:title=""/>
          </v:shape>
          <o:OLEObject Type="Embed" ProgID="Visio.Drawing.15" ShapeID="_x0000_i1028" DrawAspect="Content" ObjectID="_1602753010" r:id="rId15"/>
        </w:object>
      </w:r>
    </w:p>
    <w:p w:rsidR="007D25D2" w:rsidRDefault="007D25D2" w:rsidP="007D25D2">
      <w:pPr>
        <w:pStyle w:val="a5"/>
        <w:jc w:val="center"/>
        <w:rPr>
          <w:b/>
        </w:rPr>
      </w:pPr>
      <w:bookmarkStart w:id="6" w:name="_Ref528935092"/>
      <w:r w:rsidRPr="00893957">
        <w:t>Figure</w:t>
      </w:r>
      <w:bookmarkEnd w:id="6"/>
      <w:r>
        <w:t xml:space="preserve"> </w:t>
      </w:r>
      <w:r w:rsidRPr="007D25D2">
        <w:t>2</w:t>
      </w:r>
      <w:r>
        <w:rPr>
          <w:b/>
        </w:rPr>
        <w:t>:</w:t>
      </w:r>
      <w:r w:rsidRPr="00893957">
        <w:t xml:space="preserve"> CSI PUCCH overlaps with PUCCH with HARQ-ACK or SR</w:t>
      </w:r>
    </w:p>
    <w:p w:rsidR="007D25D2" w:rsidRPr="00570003" w:rsidRDefault="007D25D2" w:rsidP="007D25D2">
      <w:pPr>
        <w:pStyle w:val="a0"/>
        <w:numPr>
          <w:ilvl w:val="0"/>
          <w:numId w:val="39"/>
        </w:numPr>
        <w:rPr>
          <w:lang w:eastAsia="zh-CN"/>
        </w:rPr>
      </w:pPr>
      <w:r w:rsidRPr="00570003">
        <w:rPr>
          <w:lang w:eastAsia="zh-CN"/>
        </w:rPr>
        <w:t xml:space="preserve">For a PUSCH with a SP/A-CSI report with </w:t>
      </w:r>
      <w:proofErr w:type="spellStart"/>
      <w:r w:rsidRPr="00570003">
        <w:rPr>
          <w:lang w:eastAsia="zh-CN"/>
        </w:rPr>
        <w:t>reportQuantity</w:t>
      </w:r>
      <w:proofErr w:type="spellEnd"/>
      <w:r w:rsidRPr="00570003">
        <w:rPr>
          <w:lang w:eastAsia="zh-CN"/>
        </w:rPr>
        <w:t xml:space="preserve"> = ‘none’ and UL-SCH indicator = ‘0’</w:t>
      </w:r>
    </w:p>
    <w:p w:rsidR="007D25D2" w:rsidRDefault="007D25D2" w:rsidP="007D25D2">
      <w:pPr>
        <w:pStyle w:val="a0"/>
        <w:rPr>
          <w:rFonts w:eastAsiaTheme="minorEastAsia"/>
          <w:lang w:eastAsia="zh-CN"/>
        </w:rPr>
      </w:pPr>
      <w:proofErr w:type="spellStart"/>
      <w:proofErr w:type="gramStart"/>
      <w:r>
        <w:rPr>
          <w:rFonts w:eastAsiaTheme="minorEastAsia"/>
          <w:szCs w:val="20"/>
          <w:lang w:eastAsia="zh-CN"/>
        </w:rPr>
        <w:t>gNB</w:t>
      </w:r>
      <w:proofErr w:type="spellEnd"/>
      <w:proofErr w:type="gramEnd"/>
      <w:r>
        <w:rPr>
          <w:rFonts w:eastAsiaTheme="minorEastAsia"/>
          <w:szCs w:val="20"/>
          <w:lang w:eastAsia="zh-CN"/>
        </w:rPr>
        <w:t xml:space="preserve"> can trigger a SP/A-CSI without any CSI report by setting the </w:t>
      </w:r>
      <w:proofErr w:type="spellStart"/>
      <w:r w:rsidRPr="00D03D86">
        <w:rPr>
          <w:i/>
          <w:lang w:eastAsia="zh-CN"/>
        </w:rPr>
        <w:t>reportQuantity</w:t>
      </w:r>
      <w:proofErr w:type="spellEnd"/>
      <w:r w:rsidRPr="00D03D86">
        <w:rPr>
          <w:i/>
          <w:lang w:eastAsia="zh-CN"/>
        </w:rPr>
        <w:t xml:space="preserve"> </w:t>
      </w:r>
      <w:r>
        <w:rPr>
          <w:lang w:eastAsia="zh-CN"/>
        </w:rPr>
        <w:t>=</w:t>
      </w:r>
      <w:r w:rsidRPr="008527E4">
        <w:rPr>
          <w:lang w:eastAsia="zh-CN"/>
        </w:rPr>
        <w:t xml:space="preserve"> </w:t>
      </w:r>
      <w:r w:rsidRPr="00570003">
        <w:rPr>
          <w:lang w:eastAsia="zh-CN"/>
        </w:rPr>
        <w:t>‘none’</w:t>
      </w:r>
      <w:r>
        <w:rPr>
          <w:rFonts w:eastAsiaTheme="minorEastAsia" w:hint="eastAsia"/>
          <w:lang w:eastAsia="zh-CN"/>
        </w:rPr>
        <w:t>.</w:t>
      </w:r>
      <w:r>
        <w:rPr>
          <w:rFonts w:eastAsiaTheme="minorEastAsia"/>
          <w:lang w:eastAsia="zh-CN"/>
        </w:rPr>
        <w:t xml:space="preserve"> This null </w:t>
      </w:r>
      <w:r>
        <w:rPr>
          <w:rFonts w:eastAsiaTheme="minorEastAsia"/>
          <w:szCs w:val="20"/>
          <w:lang w:eastAsia="zh-CN"/>
        </w:rPr>
        <w:t>SP/A-CSI</w:t>
      </w:r>
      <w:r>
        <w:rPr>
          <w:rFonts w:eastAsiaTheme="minorEastAsia"/>
          <w:lang w:eastAsia="zh-CN"/>
        </w:rPr>
        <w:t xml:space="preserve"> is triggered in the same way as that of normal SP/A-CSI, e.g., by DCI format 1_1. In addition, when UE is triggered with null </w:t>
      </w:r>
      <w:r>
        <w:rPr>
          <w:rFonts w:eastAsiaTheme="minorEastAsia"/>
          <w:szCs w:val="20"/>
          <w:lang w:eastAsia="zh-CN"/>
        </w:rPr>
        <w:t>SP/A-CSI</w:t>
      </w:r>
      <w:r>
        <w:rPr>
          <w:rFonts w:eastAsiaTheme="minorEastAsia"/>
          <w:lang w:eastAsia="zh-CN"/>
        </w:rPr>
        <w:t xml:space="preserve"> and without UL-SCH, i.e., i</w:t>
      </w:r>
      <w:r w:rsidRPr="007E5CC0">
        <w:rPr>
          <w:rFonts w:eastAsiaTheme="minorEastAsia"/>
          <w:lang w:eastAsia="zh-CN"/>
        </w:rPr>
        <w:t>n the DCI</w:t>
      </w:r>
      <w:r>
        <w:rPr>
          <w:rFonts w:eastAsiaTheme="minorEastAsia"/>
          <w:lang w:eastAsia="zh-CN"/>
        </w:rPr>
        <w:t>,</w:t>
      </w:r>
      <w:r w:rsidRPr="007E5CC0">
        <w:rPr>
          <w:rFonts w:eastAsiaTheme="minorEastAsia"/>
          <w:lang w:eastAsia="zh-CN"/>
        </w:rPr>
        <w:t xml:space="preserve"> “UL-SCH indicator” set to 0</w:t>
      </w:r>
      <w:r>
        <w:rPr>
          <w:rFonts w:eastAsiaTheme="minorEastAsia"/>
          <w:lang w:eastAsia="zh-CN"/>
        </w:rPr>
        <w:t xml:space="preserve"> and trigger a </w:t>
      </w:r>
      <w:r>
        <w:rPr>
          <w:rFonts w:eastAsiaTheme="minorEastAsia"/>
          <w:szCs w:val="20"/>
          <w:lang w:eastAsia="zh-CN"/>
        </w:rPr>
        <w:t>SP/A-CSI</w:t>
      </w:r>
      <w:r>
        <w:rPr>
          <w:rFonts w:eastAsiaTheme="minorEastAsia"/>
          <w:lang w:eastAsia="zh-CN"/>
        </w:rPr>
        <w:t xml:space="preserve"> with the setting of </w:t>
      </w:r>
      <w:proofErr w:type="spellStart"/>
      <w:r w:rsidRPr="007E5CC0">
        <w:rPr>
          <w:rFonts w:eastAsiaTheme="minorEastAsia"/>
          <w:lang w:eastAsia="zh-CN"/>
        </w:rPr>
        <w:t>reportQuantity</w:t>
      </w:r>
      <w:proofErr w:type="spellEnd"/>
      <w:r w:rsidRPr="007E5CC0">
        <w:rPr>
          <w:rFonts w:eastAsiaTheme="minorEastAsia"/>
          <w:lang w:eastAsia="zh-CN"/>
        </w:rPr>
        <w:t xml:space="preserve"> = </w:t>
      </w:r>
      <w:r w:rsidRPr="00570003">
        <w:rPr>
          <w:lang w:eastAsia="zh-CN"/>
        </w:rPr>
        <w:t>‘none’</w:t>
      </w:r>
      <w:r>
        <w:rPr>
          <w:rFonts w:eastAsiaTheme="minorEastAsia"/>
          <w:lang w:eastAsia="zh-CN"/>
        </w:rPr>
        <w:t>, UE has neither CSI report nor UL-SCH to transmit on the corresponding PUSCH.</w:t>
      </w:r>
    </w:p>
    <w:p w:rsidR="007D25D2" w:rsidRDefault="007D25D2" w:rsidP="007D25D2">
      <w:pPr>
        <w:pStyle w:val="a0"/>
        <w:rPr>
          <w:rFonts w:eastAsiaTheme="minorEastAsia"/>
          <w:lang w:eastAsia="zh-CN"/>
        </w:rPr>
      </w:pPr>
      <w:r>
        <w:rPr>
          <w:rFonts w:eastAsiaTheme="minorEastAsia"/>
          <w:lang w:eastAsia="zh-CN"/>
        </w:rPr>
        <w:t xml:space="preserve">In Figure 3, we show the cases that PUSCH with null CSI report and without UL-SCH (herein, we name it as empty PUSCH) overlaps with a PUCCH with HARQ-ACK or CSI report or positive SR. </w:t>
      </w:r>
    </w:p>
    <w:p w:rsidR="007D25D2" w:rsidRDefault="007D25D2" w:rsidP="007D25D2">
      <w:pPr>
        <w:pStyle w:val="a0"/>
        <w:numPr>
          <w:ilvl w:val="0"/>
          <w:numId w:val="41"/>
        </w:numPr>
        <w:rPr>
          <w:rFonts w:eastAsiaTheme="minorEastAsia"/>
          <w:lang w:eastAsia="zh-CN"/>
        </w:rPr>
      </w:pPr>
      <w:r>
        <w:rPr>
          <w:rFonts w:eastAsiaTheme="minorEastAsia"/>
          <w:lang w:eastAsia="zh-CN"/>
        </w:rPr>
        <w:t>When a normal PUSCH (PUSCH with SP/A-CSI report or UL-SCH) overlaps with HARQ-ACK PUCCH, before piggybacking HARQ-ACK on PUSCH, UE needs to check the multiplexing timeline first, which may end up with an error case since the timeline is referred to the earliest symbol among the overlapping channels rather than the starting symbol of PUCCH. For an empty PUSCH, there is no need to multiplex HARQ-ACK transmission on PUSCH, UE should transmit HARQ-ACK on PUCCH without any timeline check.</w:t>
      </w:r>
    </w:p>
    <w:p w:rsidR="007D25D2" w:rsidRDefault="007D25D2" w:rsidP="007D25D2">
      <w:pPr>
        <w:pStyle w:val="a0"/>
        <w:numPr>
          <w:ilvl w:val="0"/>
          <w:numId w:val="41"/>
        </w:numPr>
        <w:rPr>
          <w:lang w:eastAsia="zh-CN"/>
        </w:rPr>
      </w:pPr>
      <w:r>
        <w:rPr>
          <w:rFonts w:eastAsiaTheme="minorEastAsia"/>
          <w:lang w:eastAsia="zh-CN"/>
        </w:rPr>
        <w:t xml:space="preserve">When a PUSCH with non-null CSI report(s) overlaps with a PUCCH with CSI report(s), CSI report(s) on PUCCH with be dropped according to the current specification. But a more </w:t>
      </w:r>
      <w:r>
        <w:rPr>
          <w:lang w:eastAsia="zh-CN"/>
        </w:rPr>
        <w:t>appropriate UE behavior is to transmit PUCCH with CSI report</w:t>
      </w:r>
      <w:r>
        <w:rPr>
          <w:rFonts w:eastAsiaTheme="minorEastAsia"/>
          <w:lang w:eastAsia="zh-CN"/>
        </w:rPr>
        <w:t>(s)</w:t>
      </w:r>
      <w:r>
        <w:rPr>
          <w:lang w:eastAsia="zh-CN"/>
        </w:rPr>
        <w:t>, since no SP/A-CSI reports are carried on the PUSCH. In addition, w</w:t>
      </w:r>
      <w:r>
        <w:rPr>
          <w:rFonts w:eastAsiaTheme="minorEastAsia"/>
          <w:lang w:eastAsia="zh-CN"/>
        </w:rPr>
        <w:t>hen the PUSCH with only null CSI report and with UL-SCH, CSI report(s) on PUCCH should be piggybacked on PUSCH.</w:t>
      </w:r>
    </w:p>
    <w:p w:rsidR="007D25D2" w:rsidRDefault="007D25D2" w:rsidP="007D25D2">
      <w:pPr>
        <w:pStyle w:val="a0"/>
        <w:numPr>
          <w:ilvl w:val="0"/>
          <w:numId w:val="41"/>
        </w:numPr>
        <w:rPr>
          <w:rFonts w:eastAsiaTheme="minorEastAsia"/>
          <w:lang w:eastAsia="zh-CN"/>
        </w:rPr>
      </w:pPr>
      <w:r>
        <w:rPr>
          <w:lang w:eastAsia="zh-CN"/>
        </w:rPr>
        <w:t xml:space="preserve">When a PUSCH with </w:t>
      </w:r>
      <w:r>
        <w:rPr>
          <w:rFonts w:eastAsiaTheme="minorEastAsia"/>
          <w:lang w:eastAsia="zh-CN"/>
        </w:rPr>
        <w:t>non-null CSI report(s) and without UL-SCH overlaps with a positive SR, UE should drop the PUSCH and transmit SR on PUCCH. Similarly, when an empty PUSCH overlaps with a positive SR, UE should drop the empty PUSCH and transmit SR on PUCCH.</w:t>
      </w:r>
    </w:p>
    <w:p w:rsidR="007D25D2" w:rsidRPr="009D7F13" w:rsidRDefault="007D25D2" w:rsidP="007D25D2">
      <w:pPr>
        <w:pStyle w:val="a0"/>
        <w:jc w:val="center"/>
        <w:rPr>
          <w:rFonts w:eastAsiaTheme="minorEastAsia"/>
          <w:lang w:eastAsia="zh-CN"/>
        </w:rPr>
      </w:pPr>
      <w:r>
        <w:object w:dxaOrig="10095" w:dyaOrig="2161" w14:anchorId="05FD7F07">
          <v:shape id="_x0000_i1029" type="#_x0000_t75" style="width:402pt;height:85.5pt" o:ole="">
            <v:imagedata r:id="rId16" o:title=""/>
          </v:shape>
          <o:OLEObject Type="Embed" ProgID="Visio.Drawing.15" ShapeID="_x0000_i1029" DrawAspect="Content" ObjectID="_1602753011" r:id="rId17"/>
        </w:object>
      </w:r>
    </w:p>
    <w:p w:rsidR="007D25D2" w:rsidRPr="009D7F13" w:rsidRDefault="007D25D2" w:rsidP="007D25D2">
      <w:pPr>
        <w:pStyle w:val="a5"/>
        <w:jc w:val="center"/>
        <w:rPr>
          <w:rFonts w:eastAsiaTheme="minorEastAsia"/>
          <w:lang w:eastAsia="zh-CN"/>
        </w:rPr>
      </w:pPr>
      <w:bookmarkStart w:id="7" w:name="_Ref528936739"/>
      <w:r>
        <w:t>Figure</w:t>
      </w:r>
      <w:bookmarkEnd w:id="7"/>
      <w:r>
        <w:t xml:space="preserve"> 3</w:t>
      </w:r>
      <w:r>
        <w:rPr>
          <w:noProof/>
        </w:rPr>
        <w:t>:</w:t>
      </w:r>
      <w:r>
        <w:t xml:space="preserve"> PUSCH with null CSI without UL-SCH overlaps with HARQ-ACK/CSI/SR PUCCH</w:t>
      </w:r>
    </w:p>
    <w:p w:rsidR="007D25D2" w:rsidRDefault="007D25D2" w:rsidP="007D25D2">
      <w:pPr>
        <w:pStyle w:val="a0"/>
        <w:rPr>
          <w:rFonts w:eastAsiaTheme="minorEastAsia"/>
          <w:lang w:eastAsia="zh-CN"/>
        </w:rPr>
      </w:pPr>
      <w:r>
        <w:rPr>
          <w:rFonts w:eastAsiaTheme="minorEastAsia"/>
          <w:lang w:eastAsia="zh-CN"/>
        </w:rPr>
        <w:t xml:space="preserve">In general, from our understanding, if UE is scheduled with an empty PUSCH, a more </w:t>
      </w:r>
      <w:r>
        <w:rPr>
          <w:lang w:eastAsia="zh-CN"/>
        </w:rPr>
        <w:t xml:space="preserve">appropriate UE behavior is to ignore the PUSCH transmission and treat </w:t>
      </w:r>
      <w:r>
        <w:rPr>
          <w:rFonts w:eastAsiaTheme="minorEastAsia"/>
          <w:lang w:eastAsia="zh-CN"/>
        </w:rPr>
        <w:t xml:space="preserve">it as there is no PUSCH, so for </w:t>
      </w:r>
      <w:r>
        <w:rPr>
          <w:lang w:eastAsia="zh-CN"/>
        </w:rPr>
        <w:t xml:space="preserve">the above three cases shown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_Ref528936739 \h  \* MERGEFORMAT </w:instrText>
      </w:r>
      <w:r>
        <w:rPr>
          <w:rFonts w:eastAsiaTheme="minorEastAsia"/>
          <w:lang w:eastAsia="zh-CN"/>
        </w:rPr>
      </w:r>
      <w:r>
        <w:rPr>
          <w:rFonts w:eastAsiaTheme="minorEastAsia"/>
          <w:lang w:eastAsia="zh-CN"/>
        </w:rPr>
        <w:fldChar w:fldCharType="separate"/>
      </w:r>
      <w:r>
        <w:t xml:space="preserve">Figure </w:t>
      </w:r>
      <w:r>
        <w:rPr>
          <w:noProof/>
        </w:rPr>
        <w:t>3</w:t>
      </w:r>
      <w:r>
        <w:rPr>
          <w:rFonts w:eastAsiaTheme="minorEastAsia"/>
          <w:lang w:eastAsia="zh-CN"/>
        </w:rPr>
        <w:fldChar w:fldCharType="end"/>
      </w:r>
      <w:r>
        <w:rPr>
          <w:rFonts w:eastAsiaTheme="minorEastAsia"/>
          <w:lang w:eastAsia="zh-CN"/>
        </w:rPr>
        <w:t>, there is no collision between the PUSCH and other channels.</w:t>
      </w:r>
    </w:p>
    <w:p w:rsidR="009E78FE" w:rsidRDefault="009E78FE" w:rsidP="002F419F">
      <w:pPr>
        <w:pStyle w:val="a0"/>
        <w:spacing w:afterLines="50"/>
        <w:rPr>
          <w:rFonts w:eastAsiaTheme="minorEastAsia"/>
          <w:lang w:eastAsia="zh-CN"/>
        </w:rPr>
      </w:pPr>
      <w:r>
        <w:rPr>
          <w:lang w:eastAsia="zh-CN"/>
        </w:rPr>
        <w:t>R</w:t>
      </w:r>
      <w:r>
        <w:rPr>
          <w:rFonts w:eastAsiaTheme="minorEastAsia"/>
          <w:lang w:eastAsia="zh-CN"/>
        </w:rPr>
        <w:t>efer to our companion contribution [5] for more details.</w:t>
      </w:r>
    </w:p>
    <w:p w:rsidR="007A7E2B" w:rsidRDefault="00A324D9" w:rsidP="002F419F">
      <w:pPr>
        <w:pStyle w:val="a0"/>
        <w:spacing w:afterLines="50"/>
        <w:rPr>
          <w:rFonts w:eastAsiaTheme="minorEastAsia"/>
          <w:lang w:eastAsia="zh-CN"/>
        </w:rPr>
      </w:pPr>
      <w:r>
        <w:rPr>
          <w:rFonts w:eastAsiaTheme="minorEastAsia"/>
          <w:lang w:eastAsia="zh-CN"/>
        </w:rPr>
        <w:t>We have following proposals on this issue</w:t>
      </w:r>
      <w:r w:rsidR="005E3FE7">
        <w:rPr>
          <w:rFonts w:eastAsiaTheme="minorEastAsia"/>
          <w:lang w:eastAsia="zh-CN"/>
        </w:rPr>
        <w:t>:</w:t>
      </w:r>
    </w:p>
    <w:p w:rsidR="002F419F" w:rsidRPr="002F419F" w:rsidRDefault="00A324D9" w:rsidP="002F419F">
      <w:pPr>
        <w:pStyle w:val="a0"/>
        <w:spacing w:afterLines="50"/>
        <w:rPr>
          <w:rFonts w:eastAsia="宋体"/>
          <w:b/>
          <w:i/>
          <w:szCs w:val="20"/>
          <w:lang w:eastAsia="zh-CN"/>
        </w:rPr>
      </w:pPr>
      <w:r w:rsidRPr="00A324D9">
        <w:rPr>
          <w:rFonts w:eastAsia="宋体"/>
          <w:b/>
          <w:i/>
          <w:szCs w:val="20"/>
          <w:lang w:eastAsia="zh-CN"/>
        </w:rPr>
        <w:t xml:space="preserve">Proposal 2: </w:t>
      </w:r>
      <w:r w:rsidR="002F419F">
        <w:rPr>
          <w:rFonts w:eastAsia="宋体"/>
          <w:b/>
          <w:i/>
          <w:szCs w:val="20"/>
          <w:lang w:eastAsia="zh-CN"/>
        </w:rPr>
        <w:t>W</w:t>
      </w:r>
      <w:r w:rsidR="002F419F" w:rsidRPr="002F419F">
        <w:rPr>
          <w:rFonts w:eastAsia="宋体"/>
          <w:b/>
          <w:i/>
          <w:szCs w:val="20"/>
          <w:lang w:eastAsia="zh-CN"/>
        </w:rPr>
        <w:t xml:space="preserve">hen </w:t>
      </w:r>
      <w:r w:rsidR="007D25D2">
        <w:rPr>
          <w:rFonts w:eastAsia="宋体"/>
          <w:b/>
          <w:i/>
          <w:szCs w:val="20"/>
          <w:lang w:eastAsia="zh-CN"/>
        </w:rPr>
        <w:t xml:space="preserve">a CSI report on PUCCH is </w:t>
      </w:r>
      <w:r w:rsidR="002F419F" w:rsidRPr="002F419F">
        <w:rPr>
          <w:rFonts w:eastAsia="宋体"/>
          <w:b/>
          <w:i/>
          <w:szCs w:val="20"/>
          <w:lang w:eastAsia="zh-CN"/>
        </w:rPr>
        <w:t>configured with</w:t>
      </w:r>
      <w:r w:rsidR="007D25D2" w:rsidRPr="007D25D2">
        <w:rPr>
          <w:lang w:eastAsia="zh-CN"/>
        </w:rPr>
        <w:t xml:space="preserve"> </w:t>
      </w:r>
      <w:proofErr w:type="spellStart"/>
      <w:r w:rsidR="007D25D2" w:rsidRPr="007D25D2">
        <w:rPr>
          <w:b/>
          <w:i/>
          <w:lang w:eastAsia="zh-CN"/>
        </w:rPr>
        <w:t>reportQuantity</w:t>
      </w:r>
      <w:proofErr w:type="spellEnd"/>
      <w:r w:rsidR="007D25D2" w:rsidRPr="007D25D2">
        <w:rPr>
          <w:b/>
          <w:i/>
          <w:lang w:eastAsia="zh-CN"/>
        </w:rPr>
        <w:t xml:space="preserve"> = ‘none’</w:t>
      </w:r>
      <w:r w:rsidR="002F419F" w:rsidRPr="007D25D2">
        <w:rPr>
          <w:rFonts w:eastAsia="宋体"/>
          <w:b/>
          <w:i/>
          <w:szCs w:val="20"/>
          <w:lang w:eastAsia="zh-CN"/>
        </w:rPr>
        <w:t>,</w:t>
      </w:r>
      <w:r w:rsidR="002F419F" w:rsidRPr="002F419F">
        <w:rPr>
          <w:rFonts w:eastAsia="宋体"/>
          <w:b/>
          <w:i/>
          <w:szCs w:val="20"/>
          <w:lang w:eastAsia="zh-CN"/>
        </w:rPr>
        <w:t xml:space="preserve"> </w:t>
      </w:r>
      <w:r w:rsidR="007D25D2">
        <w:rPr>
          <w:rFonts w:eastAsia="宋体"/>
          <w:b/>
          <w:i/>
          <w:szCs w:val="20"/>
          <w:lang w:eastAsia="zh-CN"/>
        </w:rPr>
        <w:t xml:space="preserve">the </w:t>
      </w:r>
      <w:r w:rsidR="002F419F" w:rsidRPr="002F419F">
        <w:rPr>
          <w:rFonts w:eastAsia="宋体"/>
          <w:b/>
          <w:i/>
          <w:szCs w:val="20"/>
          <w:lang w:eastAsia="zh-CN"/>
        </w:rPr>
        <w:t>UE ignores the CSI PUCCH resource.</w:t>
      </w:r>
    </w:p>
    <w:p w:rsidR="002F419F" w:rsidRPr="002F419F" w:rsidRDefault="002F419F" w:rsidP="005E3FE7">
      <w:pPr>
        <w:pStyle w:val="a0"/>
        <w:numPr>
          <w:ilvl w:val="0"/>
          <w:numId w:val="37"/>
        </w:numPr>
        <w:spacing w:afterLines="50"/>
        <w:rPr>
          <w:rFonts w:eastAsia="宋体"/>
          <w:b/>
          <w:i/>
          <w:szCs w:val="20"/>
          <w:lang w:eastAsia="zh-CN"/>
        </w:rPr>
      </w:pPr>
      <w:r w:rsidRPr="002F419F">
        <w:rPr>
          <w:rFonts w:eastAsia="宋体"/>
          <w:b/>
          <w:i/>
          <w:szCs w:val="20"/>
          <w:lang w:eastAsia="zh-CN"/>
        </w:rPr>
        <w:t>i.e., no CSI PUCCH transmission, thus</w:t>
      </w:r>
    </w:p>
    <w:p w:rsidR="002F419F" w:rsidRDefault="002F419F" w:rsidP="005E3FE7">
      <w:pPr>
        <w:pStyle w:val="a0"/>
        <w:numPr>
          <w:ilvl w:val="0"/>
          <w:numId w:val="37"/>
        </w:numPr>
        <w:spacing w:afterLines="50"/>
        <w:rPr>
          <w:rFonts w:eastAsia="宋体"/>
          <w:b/>
          <w:i/>
          <w:szCs w:val="20"/>
          <w:lang w:eastAsia="zh-CN"/>
        </w:rPr>
      </w:pPr>
      <w:r w:rsidRPr="002F419F">
        <w:rPr>
          <w:rFonts w:eastAsia="宋体"/>
          <w:b/>
          <w:i/>
          <w:szCs w:val="20"/>
          <w:lang w:eastAsia="zh-CN"/>
        </w:rPr>
        <w:t>no overlapping between the CSI PUCCH and other uplink channels</w:t>
      </w:r>
    </w:p>
    <w:p w:rsidR="002F419F" w:rsidRPr="002F419F" w:rsidRDefault="002F419F" w:rsidP="005E3FE7">
      <w:pPr>
        <w:pStyle w:val="a0"/>
        <w:numPr>
          <w:ilvl w:val="1"/>
          <w:numId w:val="37"/>
        </w:numPr>
        <w:spacing w:afterLines="50"/>
        <w:rPr>
          <w:rFonts w:eastAsia="宋体"/>
          <w:b/>
          <w:i/>
          <w:szCs w:val="20"/>
          <w:lang w:eastAsia="zh-CN"/>
        </w:rPr>
      </w:pPr>
      <w:r w:rsidRPr="002F419F">
        <w:rPr>
          <w:rFonts w:eastAsia="宋体"/>
          <w:b/>
          <w:i/>
          <w:szCs w:val="20"/>
          <w:lang w:eastAsia="zh-CN"/>
        </w:rPr>
        <w:t xml:space="preserve">Only for PUCCH for a P/SP-CSI report with </w:t>
      </w:r>
      <w:proofErr w:type="spellStart"/>
      <w:r w:rsidRPr="002F419F">
        <w:rPr>
          <w:rFonts w:eastAsia="宋体"/>
          <w:b/>
          <w:i/>
          <w:szCs w:val="20"/>
          <w:lang w:eastAsia="zh-CN"/>
        </w:rPr>
        <w:t>reportQuantity</w:t>
      </w:r>
      <w:proofErr w:type="spellEnd"/>
      <w:r w:rsidRPr="002F419F">
        <w:rPr>
          <w:rFonts w:eastAsia="宋体"/>
          <w:b/>
          <w:i/>
          <w:szCs w:val="20"/>
          <w:lang w:eastAsia="zh-CN"/>
        </w:rPr>
        <w:t xml:space="preserve"> = ‘none’</w:t>
      </w:r>
    </w:p>
    <w:p w:rsidR="002F419F" w:rsidRDefault="002F419F" w:rsidP="002F419F">
      <w:pPr>
        <w:pStyle w:val="a0"/>
        <w:spacing w:afterLines="50"/>
        <w:contextualSpacing/>
        <w:rPr>
          <w:rFonts w:eastAsia="宋体"/>
          <w:b/>
          <w:i/>
          <w:szCs w:val="20"/>
          <w:lang w:eastAsia="zh-CN"/>
        </w:rPr>
      </w:pPr>
    </w:p>
    <w:p w:rsidR="002F419F" w:rsidRPr="002F419F" w:rsidRDefault="002F419F" w:rsidP="002F419F">
      <w:pPr>
        <w:pStyle w:val="a0"/>
        <w:spacing w:afterLines="50"/>
        <w:contextualSpacing/>
        <w:rPr>
          <w:rFonts w:eastAsia="宋体"/>
          <w:b/>
          <w:i/>
          <w:szCs w:val="20"/>
          <w:lang w:eastAsia="zh-CN"/>
        </w:rPr>
      </w:pPr>
      <w:r w:rsidRPr="002F419F">
        <w:rPr>
          <w:rFonts w:eastAsia="宋体"/>
          <w:b/>
          <w:i/>
          <w:szCs w:val="20"/>
          <w:lang w:eastAsia="zh-CN"/>
        </w:rPr>
        <w:t xml:space="preserve">Proposal </w:t>
      </w:r>
      <w:r>
        <w:rPr>
          <w:rFonts w:eastAsia="宋体"/>
          <w:b/>
          <w:i/>
          <w:szCs w:val="20"/>
          <w:lang w:eastAsia="zh-CN"/>
        </w:rPr>
        <w:t>3</w:t>
      </w:r>
      <w:r w:rsidR="007D25D2">
        <w:rPr>
          <w:rFonts w:eastAsia="宋体"/>
          <w:b/>
          <w:i/>
          <w:szCs w:val="20"/>
          <w:lang w:eastAsia="zh-CN"/>
        </w:rPr>
        <w:t>: W</w:t>
      </w:r>
      <w:r w:rsidRPr="002F419F">
        <w:rPr>
          <w:rFonts w:eastAsia="宋体"/>
          <w:b/>
          <w:i/>
          <w:szCs w:val="20"/>
          <w:lang w:eastAsia="zh-CN"/>
        </w:rPr>
        <w:t xml:space="preserve">hen </w:t>
      </w:r>
      <w:r w:rsidR="007D25D2">
        <w:rPr>
          <w:rFonts w:eastAsia="宋体"/>
          <w:b/>
          <w:i/>
          <w:szCs w:val="20"/>
          <w:lang w:eastAsia="zh-CN"/>
        </w:rPr>
        <w:t xml:space="preserve">a </w:t>
      </w:r>
      <w:r w:rsidRPr="002F419F">
        <w:rPr>
          <w:rFonts w:eastAsia="宋体"/>
          <w:b/>
          <w:i/>
          <w:szCs w:val="20"/>
          <w:lang w:eastAsia="zh-CN"/>
        </w:rPr>
        <w:t xml:space="preserve">UE is scheduled a PUSCH </w:t>
      </w:r>
      <w:r w:rsidRPr="007D25D2">
        <w:rPr>
          <w:rFonts w:eastAsia="宋体"/>
          <w:b/>
          <w:i/>
          <w:szCs w:val="20"/>
          <w:lang w:eastAsia="zh-CN"/>
        </w:rPr>
        <w:t xml:space="preserve">with </w:t>
      </w:r>
      <w:proofErr w:type="spellStart"/>
      <w:r w:rsidR="007D25D2" w:rsidRPr="007D25D2">
        <w:rPr>
          <w:b/>
          <w:i/>
          <w:lang w:eastAsia="zh-CN"/>
        </w:rPr>
        <w:t>reportQuantity</w:t>
      </w:r>
      <w:proofErr w:type="spellEnd"/>
      <w:r w:rsidR="007D25D2" w:rsidRPr="007D25D2">
        <w:rPr>
          <w:b/>
          <w:i/>
          <w:lang w:eastAsia="zh-CN"/>
        </w:rPr>
        <w:t xml:space="preserve"> = ‘none’ and UL-SCH indicator = ‘0’</w:t>
      </w:r>
      <w:r w:rsidRPr="002F419F">
        <w:rPr>
          <w:rFonts w:eastAsia="宋体"/>
          <w:b/>
          <w:i/>
          <w:szCs w:val="20"/>
          <w:lang w:eastAsia="zh-CN"/>
        </w:rPr>
        <w:t xml:space="preserve">, </w:t>
      </w:r>
      <w:r w:rsidR="007D25D2">
        <w:rPr>
          <w:rFonts w:eastAsia="宋体"/>
          <w:b/>
          <w:i/>
          <w:szCs w:val="20"/>
          <w:lang w:eastAsia="zh-CN"/>
        </w:rPr>
        <w:t xml:space="preserve">the </w:t>
      </w:r>
      <w:r w:rsidRPr="002F419F">
        <w:rPr>
          <w:rFonts w:eastAsia="宋体"/>
          <w:b/>
          <w:i/>
          <w:szCs w:val="20"/>
          <w:lang w:eastAsia="zh-CN"/>
        </w:rPr>
        <w:t>UE ignores the CSI PUSCH resource.</w:t>
      </w:r>
    </w:p>
    <w:p w:rsidR="002F419F" w:rsidRPr="002F419F" w:rsidRDefault="002F419F" w:rsidP="005E3FE7">
      <w:pPr>
        <w:pStyle w:val="a0"/>
        <w:numPr>
          <w:ilvl w:val="0"/>
          <w:numId w:val="37"/>
        </w:numPr>
        <w:spacing w:afterLines="50"/>
        <w:rPr>
          <w:rFonts w:eastAsia="宋体"/>
          <w:b/>
          <w:i/>
          <w:szCs w:val="20"/>
          <w:lang w:eastAsia="zh-CN"/>
        </w:rPr>
      </w:pPr>
      <w:r w:rsidRPr="002F419F">
        <w:rPr>
          <w:rFonts w:eastAsia="宋体"/>
          <w:b/>
          <w:i/>
          <w:szCs w:val="20"/>
          <w:lang w:eastAsia="zh-CN"/>
        </w:rPr>
        <w:t>i.e., no PUSCH transmission, thus</w:t>
      </w:r>
    </w:p>
    <w:p w:rsidR="002F419F" w:rsidRPr="002F419F" w:rsidRDefault="002F419F" w:rsidP="005E3FE7">
      <w:pPr>
        <w:pStyle w:val="a0"/>
        <w:numPr>
          <w:ilvl w:val="0"/>
          <w:numId w:val="37"/>
        </w:numPr>
        <w:spacing w:afterLines="50"/>
        <w:rPr>
          <w:rFonts w:eastAsia="宋体"/>
          <w:b/>
          <w:i/>
          <w:szCs w:val="20"/>
          <w:lang w:eastAsia="zh-CN"/>
        </w:rPr>
      </w:pPr>
      <w:r w:rsidRPr="002F419F">
        <w:rPr>
          <w:rFonts w:eastAsia="宋体"/>
          <w:b/>
          <w:i/>
          <w:szCs w:val="20"/>
          <w:lang w:eastAsia="zh-CN"/>
        </w:rPr>
        <w:t>no overlapping between the PUSCH and other channels</w:t>
      </w:r>
    </w:p>
    <w:p w:rsidR="002F419F" w:rsidRPr="002F419F" w:rsidRDefault="002F419F" w:rsidP="005E3FE7">
      <w:pPr>
        <w:pStyle w:val="a0"/>
        <w:numPr>
          <w:ilvl w:val="1"/>
          <w:numId w:val="37"/>
        </w:numPr>
        <w:spacing w:afterLines="50"/>
        <w:rPr>
          <w:rFonts w:eastAsia="宋体"/>
          <w:b/>
          <w:i/>
          <w:szCs w:val="20"/>
          <w:lang w:eastAsia="zh-CN"/>
        </w:rPr>
      </w:pPr>
      <w:r w:rsidRPr="002F419F">
        <w:rPr>
          <w:rFonts w:eastAsia="宋体"/>
          <w:b/>
          <w:i/>
          <w:szCs w:val="20"/>
          <w:lang w:eastAsia="zh-CN"/>
        </w:rPr>
        <w:t xml:space="preserve">Only for a PUSCH for a SP/A-CSI report with </w:t>
      </w:r>
      <w:proofErr w:type="spellStart"/>
      <w:r w:rsidRPr="002F419F">
        <w:rPr>
          <w:rFonts w:eastAsia="宋体"/>
          <w:b/>
          <w:i/>
          <w:szCs w:val="20"/>
          <w:lang w:eastAsia="zh-CN"/>
        </w:rPr>
        <w:t>reportQuantity</w:t>
      </w:r>
      <w:proofErr w:type="spellEnd"/>
      <w:r w:rsidRPr="002F419F">
        <w:rPr>
          <w:rFonts w:eastAsia="宋体"/>
          <w:b/>
          <w:i/>
          <w:szCs w:val="20"/>
          <w:lang w:eastAsia="zh-CN"/>
        </w:rPr>
        <w:t xml:space="preserve"> = ‘none’ and corresponding uplink grant UL-SCH indicator = ‘0’</w:t>
      </w:r>
    </w:p>
    <w:p w:rsidR="002F419F" w:rsidRDefault="002F419F" w:rsidP="002F419F">
      <w:pPr>
        <w:pStyle w:val="a0"/>
        <w:spacing w:afterLines="50"/>
        <w:contextualSpacing/>
        <w:rPr>
          <w:rFonts w:eastAsia="宋体"/>
          <w:b/>
          <w:i/>
          <w:szCs w:val="20"/>
          <w:lang w:eastAsia="zh-CN"/>
        </w:rPr>
      </w:pPr>
    </w:p>
    <w:p w:rsidR="002F419F" w:rsidRPr="002F419F" w:rsidRDefault="002F419F" w:rsidP="002F419F">
      <w:pPr>
        <w:pStyle w:val="a0"/>
        <w:spacing w:afterLines="50"/>
        <w:contextualSpacing/>
        <w:rPr>
          <w:rFonts w:eastAsia="宋体"/>
          <w:b/>
          <w:i/>
          <w:szCs w:val="20"/>
          <w:lang w:eastAsia="zh-CN"/>
        </w:rPr>
      </w:pPr>
      <w:r w:rsidRPr="002F419F">
        <w:rPr>
          <w:rFonts w:eastAsia="宋体"/>
          <w:b/>
          <w:i/>
          <w:szCs w:val="20"/>
          <w:lang w:eastAsia="zh-CN"/>
        </w:rPr>
        <w:t xml:space="preserve">Proposal </w:t>
      </w:r>
      <w:r>
        <w:rPr>
          <w:rFonts w:eastAsia="宋体"/>
          <w:b/>
          <w:i/>
          <w:szCs w:val="20"/>
          <w:lang w:eastAsia="zh-CN"/>
        </w:rPr>
        <w:t>4</w:t>
      </w:r>
      <w:r w:rsidR="007D25D2">
        <w:rPr>
          <w:rFonts w:eastAsia="宋体"/>
          <w:b/>
          <w:i/>
          <w:szCs w:val="20"/>
          <w:lang w:eastAsia="zh-CN"/>
        </w:rPr>
        <w:t>: W</w:t>
      </w:r>
      <w:r w:rsidRPr="002F419F">
        <w:rPr>
          <w:rFonts w:eastAsia="宋体"/>
          <w:b/>
          <w:i/>
          <w:szCs w:val="20"/>
          <w:lang w:eastAsia="zh-CN"/>
        </w:rPr>
        <w:t>hen</w:t>
      </w:r>
      <w:r w:rsidR="007D25D2">
        <w:rPr>
          <w:rFonts w:eastAsia="宋体"/>
          <w:b/>
          <w:i/>
          <w:szCs w:val="20"/>
          <w:lang w:eastAsia="zh-CN"/>
        </w:rPr>
        <w:t xml:space="preserve"> a</w:t>
      </w:r>
      <w:r w:rsidRPr="002F419F">
        <w:rPr>
          <w:rFonts w:eastAsia="宋体"/>
          <w:b/>
          <w:i/>
          <w:szCs w:val="20"/>
          <w:lang w:eastAsia="zh-CN"/>
        </w:rPr>
        <w:t xml:space="preserve"> UE is scheduled a PUSCH </w:t>
      </w:r>
      <w:r w:rsidRPr="007D25D2">
        <w:rPr>
          <w:rFonts w:eastAsia="宋体"/>
          <w:b/>
          <w:i/>
          <w:szCs w:val="20"/>
          <w:lang w:eastAsia="zh-CN"/>
        </w:rPr>
        <w:t xml:space="preserve">with </w:t>
      </w:r>
      <w:proofErr w:type="spellStart"/>
      <w:r w:rsidR="007D25D2" w:rsidRPr="007D25D2">
        <w:rPr>
          <w:b/>
          <w:i/>
          <w:lang w:eastAsia="zh-CN"/>
        </w:rPr>
        <w:t>reportQuantity</w:t>
      </w:r>
      <w:proofErr w:type="spellEnd"/>
      <w:r w:rsidR="007D25D2" w:rsidRPr="007D25D2">
        <w:rPr>
          <w:b/>
          <w:i/>
          <w:lang w:eastAsia="zh-CN"/>
        </w:rPr>
        <w:t xml:space="preserve"> = ‘none’ and UL-SCH indicator</w:t>
      </w:r>
      <w:r w:rsidR="007D25D2">
        <w:rPr>
          <w:b/>
          <w:i/>
          <w:lang w:eastAsia="zh-CN"/>
        </w:rPr>
        <w:t xml:space="preserve"> not equaling</w:t>
      </w:r>
      <w:r w:rsidR="007D25D2" w:rsidRPr="007D25D2">
        <w:rPr>
          <w:b/>
          <w:i/>
          <w:lang w:eastAsia="zh-CN"/>
        </w:rPr>
        <w:t xml:space="preserve"> ‘0’</w:t>
      </w:r>
      <w:r w:rsidRPr="002F419F">
        <w:rPr>
          <w:rFonts w:eastAsia="宋体"/>
          <w:b/>
          <w:i/>
          <w:szCs w:val="20"/>
          <w:lang w:eastAsia="zh-CN"/>
        </w:rPr>
        <w:t>, if the PUSCH overlaps with a PUCCH with CSI reports</w:t>
      </w:r>
    </w:p>
    <w:p w:rsidR="00A324D9" w:rsidRDefault="002F419F" w:rsidP="005E3FE7">
      <w:pPr>
        <w:pStyle w:val="a0"/>
        <w:numPr>
          <w:ilvl w:val="0"/>
          <w:numId w:val="37"/>
        </w:numPr>
        <w:spacing w:afterLines="50"/>
        <w:rPr>
          <w:rFonts w:eastAsia="宋体"/>
          <w:b/>
          <w:i/>
          <w:szCs w:val="20"/>
          <w:lang w:eastAsia="zh-CN"/>
        </w:rPr>
      </w:pPr>
      <w:r w:rsidRPr="002F419F">
        <w:rPr>
          <w:rFonts w:eastAsia="宋体"/>
          <w:b/>
          <w:i/>
          <w:szCs w:val="20"/>
          <w:lang w:eastAsia="zh-CN"/>
        </w:rPr>
        <w:t>UE multiplexes the CSI reports carrying by PUCCH with UL-SCH on PUSCH</w:t>
      </w:r>
      <w:r>
        <w:rPr>
          <w:rFonts w:eastAsia="宋体"/>
          <w:b/>
          <w:i/>
          <w:szCs w:val="20"/>
          <w:lang w:eastAsia="zh-CN"/>
        </w:rPr>
        <w:t>.</w:t>
      </w:r>
    </w:p>
    <w:p w:rsidR="002F419F" w:rsidRPr="005E3FE7" w:rsidRDefault="002F419F" w:rsidP="005E3FE7">
      <w:pPr>
        <w:pStyle w:val="a0"/>
        <w:spacing w:afterLines="50"/>
        <w:ind w:left="420"/>
        <w:rPr>
          <w:rFonts w:eastAsia="宋体"/>
          <w:b/>
          <w:i/>
          <w:szCs w:val="20"/>
          <w:lang w:eastAsia="zh-CN"/>
        </w:rPr>
      </w:pPr>
    </w:p>
    <w:p w:rsidR="00DC1290" w:rsidRPr="00BA0041" w:rsidRDefault="00EF6DA9" w:rsidP="00EF6DA9">
      <w:pPr>
        <w:pStyle w:val="1"/>
        <w:keepLines/>
        <w:numPr>
          <w:ilvl w:val="0"/>
          <w:numId w:val="4"/>
        </w:numPr>
        <w:pBdr>
          <w:top w:val="single" w:sz="12" w:space="3"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sidRPr="00EF6DA9">
        <w:rPr>
          <w:rFonts w:cs="Times New Roman"/>
          <w:b w:val="0"/>
          <w:bCs w:val="0"/>
          <w:kern w:val="0"/>
          <w:sz w:val="36"/>
          <w:szCs w:val="20"/>
        </w:rPr>
        <w:t>CPU occupancy for P-3</w:t>
      </w:r>
    </w:p>
    <w:p w:rsidR="004B4BE0" w:rsidRDefault="00EF6DA9" w:rsidP="004B4BE0">
      <w:pPr>
        <w:pStyle w:val="a0"/>
        <w:spacing w:afterLines="50"/>
        <w:rPr>
          <w:rFonts w:eastAsia="宋体"/>
          <w:szCs w:val="20"/>
          <w:lang w:eastAsia="zh-CN"/>
        </w:rPr>
      </w:pPr>
      <w:r>
        <w:rPr>
          <w:rFonts w:eastAsia="宋体"/>
          <w:szCs w:val="20"/>
          <w:lang w:eastAsia="zh-CN"/>
        </w:rPr>
        <w:t>In [</w:t>
      </w:r>
      <w:r w:rsidR="002976FA">
        <w:rPr>
          <w:rFonts w:eastAsia="宋体"/>
          <w:szCs w:val="20"/>
          <w:lang w:eastAsia="zh-CN"/>
        </w:rPr>
        <w:t>6</w:t>
      </w:r>
      <w:r>
        <w:rPr>
          <w:rFonts w:eastAsia="宋体"/>
          <w:szCs w:val="20"/>
          <w:lang w:eastAsia="zh-CN"/>
        </w:rPr>
        <w:t xml:space="preserve">], CPU occupancy for the L1-RSRP reporting was merged with other </w:t>
      </w:r>
      <w:r w:rsidR="007A7E2B">
        <w:rPr>
          <w:rFonts w:eastAsia="宋体"/>
          <w:szCs w:val="20"/>
          <w:lang w:eastAsia="zh-CN"/>
        </w:rPr>
        <w:t xml:space="preserve">types of </w:t>
      </w:r>
      <w:r>
        <w:rPr>
          <w:rFonts w:eastAsia="宋体"/>
          <w:szCs w:val="20"/>
          <w:lang w:eastAsia="zh-CN"/>
        </w:rPr>
        <w:t>CSI reporting, and the CSI reference resource definition was extended to accommodate L1-RSRP reporting.</w:t>
      </w:r>
      <w:r w:rsidR="00EF2B52">
        <w:rPr>
          <w:rFonts w:eastAsia="宋体"/>
          <w:szCs w:val="20"/>
          <w:lang w:eastAsia="zh-CN"/>
        </w:rPr>
        <w:t xml:space="preserve"> B</w:t>
      </w:r>
      <w:r w:rsidR="00EF2B52">
        <w:rPr>
          <w:rFonts w:eastAsia="宋体" w:hint="eastAsia"/>
          <w:szCs w:val="20"/>
          <w:lang w:eastAsia="zh-CN"/>
        </w:rPr>
        <w:t xml:space="preserve">ut </w:t>
      </w:r>
      <w:r w:rsidR="00EF2B52">
        <w:rPr>
          <w:rFonts w:eastAsia="宋体"/>
          <w:szCs w:val="20"/>
          <w:lang w:eastAsia="zh-CN"/>
        </w:rPr>
        <w:t xml:space="preserve">for beam management P-3, i.e., when </w:t>
      </w:r>
      <w:r w:rsidR="00EF2B52" w:rsidRPr="00BF6753">
        <w:rPr>
          <w:rFonts w:eastAsia="宋体"/>
          <w:szCs w:val="20"/>
          <w:lang w:eastAsia="zh-CN"/>
        </w:rPr>
        <w:t xml:space="preserve">a CSI report with </w:t>
      </w:r>
      <w:proofErr w:type="spellStart"/>
      <w:r w:rsidR="00EF2B52" w:rsidRPr="00BF6753">
        <w:rPr>
          <w:rFonts w:eastAsia="宋体"/>
          <w:i/>
          <w:szCs w:val="20"/>
          <w:lang w:eastAsia="zh-CN"/>
        </w:rPr>
        <w:t>reportQuantity</w:t>
      </w:r>
      <w:proofErr w:type="spellEnd"/>
      <w:r w:rsidR="00EF2B52" w:rsidRPr="00BF6753">
        <w:rPr>
          <w:rFonts w:eastAsia="宋体"/>
          <w:szCs w:val="20"/>
          <w:lang w:eastAsia="zh-CN"/>
        </w:rPr>
        <w:t xml:space="preserve"> </w:t>
      </w:r>
      <w:r w:rsidR="00EF2B52">
        <w:rPr>
          <w:rFonts w:eastAsia="宋体"/>
          <w:szCs w:val="20"/>
          <w:lang w:eastAsia="zh-CN"/>
        </w:rPr>
        <w:t xml:space="preserve">is </w:t>
      </w:r>
      <w:r w:rsidR="00EF2B52" w:rsidRPr="00BF6753">
        <w:rPr>
          <w:rFonts w:eastAsia="宋体"/>
          <w:szCs w:val="20"/>
          <w:lang w:eastAsia="zh-CN"/>
        </w:rPr>
        <w:t xml:space="preserve">set to ‘none’ and </w:t>
      </w:r>
      <w:proofErr w:type="spellStart"/>
      <w:r w:rsidR="00EF2B52" w:rsidRPr="00C65ECB">
        <w:rPr>
          <w:rFonts w:eastAsia="宋体"/>
          <w:i/>
          <w:szCs w:val="20"/>
          <w:lang w:eastAsia="zh-CN"/>
        </w:rPr>
        <w:t>trs</w:t>
      </w:r>
      <w:proofErr w:type="spellEnd"/>
      <w:r w:rsidR="00EF2B52" w:rsidRPr="00C65ECB">
        <w:rPr>
          <w:rFonts w:eastAsia="宋体"/>
          <w:i/>
          <w:szCs w:val="20"/>
          <w:lang w:eastAsia="zh-CN"/>
        </w:rPr>
        <w:t>-Info</w:t>
      </w:r>
      <w:r w:rsidR="00EF2B52" w:rsidRPr="00BF6753">
        <w:rPr>
          <w:rFonts w:eastAsia="宋体"/>
          <w:szCs w:val="20"/>
          <w:lang w:eastAsia="zh-CN"/>
        </w:rPr>
        <w:t xml:space="preserve"> </w:t>
      </w:r>
      <w:r w:rsidR="00EF2B52">
        <w:rPr>
          <w:rFonts w:eastAsia="宋体"/>
          <w:szCs w:val="20"/>
          <w:lang w:eastAsia="zh-CN"/>
        </w:rPr>
        <w:t xml:space="preserve">is </w:t>
      </w:r>
      <w:r w:rsidR="00EF2B52" w:rsidRPr="00BF6753">
        <w:rPr>
          <w:rFonts w:eastAsia="宋体"/>
          <w:szCs w:val="20"/>
          <w:lang w:eastAsia="zh-CN"/>
        </w:rPr>
        <w:t>not configured</w:t>
      </w:r>
      <w:r w:rsidR="00EF2B52">
        <w:rPr>
          <w:rFonts w:eastAsia="宋体"/>
          <w:szCs w:val="20"/>
          <w:lang w:eastAsia="zh-CN"/>
        </w:rPr>
        <w:t xml:space="preserve">, similar measurement shall be performed by the UE </w:t>
      </w:r>
      <w:r w:rsidR="007A7E2B">
        <w:rPr>
          <w:rFonts w:eastAsia="宋体"/>
          <w:szCs w:val="20"/>
          <w:lang w:eastAsia="zh-CN"/>
        </w:rPr>
        <w:t>as</w:t>
      </w:r>
      <w:r w:rsidR="00EF2B52">
        <w:rPr>
          <w:rFonts w:eastAsia="宋体"/>
          <w:szCs w:val="20"/>
          <w:lang w:eastAsia="zh-CN"/>
        </w:rPr>
        <w:t xml:space="preserve"> L1-RSRP reporting. As described in </w:t>
      </w:r>
      <w:r w:rsidR="002338D5">
        <w:rPr>
          <w:rFonts w:eastAsia="宋体"/>
          <w:szCs w:val="20"/>
          <w:lang w:eastAsia="zh-CN"/>
        </w:rPr>
        <w:t xml:space="preserve">TS38.214 </w:t>
      </w:r>
      <w:r w:rsidR="00EF2B52">
        <w:rPr>
          <w:rFonts w:eastAsia="宋体"/>
          <w:szCs w:val="20"/>
          <w:lang w:eastAsia="zh-CN"/>
        </w:rPr>
        <w:t>[</w:t>
      </w:r>
      <w:r w:rsidR="002338D5">
        <w:rPr>
          <w:rFonts w:eastAsia="宋体"/>
          <w:szCs w:val="20"/>
          <w:lang w:eastAsia="zh-CN"/>
        </w:rPr>
        <w:t>3</w:t>
      </w:r>
      <w:r w:rsidR="00EF2B52">
        <w:rPr>
          <w:rFonts w:eastAsia="宋体"/>
          <w:szCs w:val="20"/>
          <w:lang w:eastAsia="zh-CN"/>
        </w:rPr>
        <w:t>], O</w:t>
      </w:r>
      <w:r w:rsidR="004B4BE0" w:rsidRPr="00EF2B52">
        <w:rPr>
          <w:rFonts w:eastAsia="宋体"/>
          <w:szCs w:val="20"/>
          <w:vertAlign w:val="subscript"/>
          <w:lang w:eastAsia="zh-CN"/>
        </w:rPr>
        <w:t>CPU</w:t>
      </w:r>
      <w:r w:rsidR="004B4BE0" w:rsidRPr="004B4BE0">
        <w:rPr>
          <w:rFonts w:eastAsia="宋体"/>
          <w:szCs w:val="20"/>
          <w:lang w:eastAsia="zh-CN"/>
        </w:rPr>
        <w:t xml:space="preserve">=1 for a CSI report with </w:t>
      </w:r>
      <w:r w:rsidR="004B4BE0" w:rsidRPr="00EF2B52">
        <w:rPr>
          <w:rFonts w:eastAsia="宋体"/>
          <w:i/>
          <w:szCs w:val="20"/>
          <w:lang w:eastAsia="zh-CN"/>
        </w:rPr>
        <w:t>CSI-</w:t>
      </w:r>
      <w:proofErr w:type="spellStart"/>
      <w:r w:rsidR="004B4BE0" w:rsidRPr="00EF2B52">
        <w:rPr>
          <w:rFonts w:eastAsia="宋体"/>
          <w:i/>
          <w:szCs w:val="20"/>
          <w:lang w:eastAsia="zh-CN"/>
        </w:rPr>
        <w:t>ReportConfig</w:t>
      </w:r>
      <w:proofErr w:type="spellEnd"/>
      <w:r w:rsidR="004B4BE0" w:rsidRPr="004B4BE0">
        <w:rPr>
          <w:rFonts w:eastAsia="宋体"/>
          <w:szCs w:val="20"/>
          <w:lang w:eastAsia="zh-CN"/>
        </w:rPr>
        <w:t xml:space="preserve"> with higher layer parameter </w:t>
      </w:r>
      <w:proofErr w:type="spellStart"/>
      <w:r w:rsidR="004B4BE0" w:rsidRPr="00EF2B52">
        <w:rPr>
          <w:rFonts w:eastAsia="宋体"/>
          <w:i/>
          <w:szCs w:val="20"/>
          <w:lang w:eastAsia="zh-CN"/>
        </w:rPr>
        <w:t>reportQuantity</w:t>
      </w:r>
      <w:proofErr w:type="spellEnd"/>
      <w:r w:rsidR="004B4BE0" w:rsidRPr="004B4BE0">
        <w:rPr>
          <w:rFonts w:eastAsia="宋体"/>
          <w:szCs w:val="20"/>
          <w:lang w:eastAsia="zh-CN"/>
        </w:rPr>
        <w:t xml:space="preserve"> set to 'cri-RSRP', '</w:t>
      </w:r>
      <w:proofErr w:type="spellStart"/>
      <w:r w:rsidR="004B4BE0" w:rsidRPr="004B4BE0">
        <w:rPr>
          <w:rFonts w:eastAsia="宋体"/>
          <w:szCs w:val="20"/>
          <w:lang w:eastAsia="zh-CN"/>
        </w:rPr>
        <w:t>ssb</w:t>
      </w:r>
      <w:proofErr w:type="spellEnd"/>
      <w:r w:rsidR="004B4BE0" w:rsidRPr="004B4BE0">
        <w:rPr>
          <w:rFonts w:eastAsia="宋体"/>
          <w:szCs w:val="20"/>
          <w:lang w:eastAsia="zh-CN"/>
        </w:rPr>
        <w:t xml:space="preserve">-Index-RSRP' or 'none' (and </w:t>
      </w:r>
      <w:r w:rsidR="004B4BE0" w:rsidRPr="00EF2B52">
        <w:rPr>
          <w:rFonts w:eastAsia="宋体"/>
          <w:i/>
          <w:szCs w:val="20"/>
          <w:lang w:eastAsia="zh-CN"/>
        </w:rPr>
        <w:t>CSI-RS-</w:t>
      </w:r>
      <w:proofErr w:type="spellStart"/>
      <w:r w:rsidR="004B4BE0" w:rsidRPr="00EF2B52">
        <w:rPr>
          <w:rFonts w:eastAsia="宋体"/>
          <w:i/>
          <w:szCs w:val="20"/>
          <w:lang w:eastAsia="zh-CN"/>
        </w:rPr>
        <w:t>ResourceSet</w:t>
      </w:r>
      <w:proofErr w:type="spellEnd"/>
      <w:r w:rsidR="004B4BE0" w:rsidRPr="004B4BE0">
        <w:rPr>
          <w:rFonts w:eastAsia="宋体"/>
          <w:szCs w:val="20"/>
          <w:lang w:eastAsia="zh-CN"/>
        </w:rPr>
        <w:t xml:space="preserve"> with higher layer parameter </w:t>
      </w:r>
      <w:proofErr w:type="spellStart"/>
      <w:r w:rsidR="004B4BE0" w:rsidRPr="00EF2B52">
        <w:rPr>
          <w:rFonts w:eastAsia="宋体"/>
          <w:i/>
          <w:szCs w:val="20"/>
          <w:lang w:eastAsia="zh-CN"/>
        </w:rPr>
        <w:t>trs</w:t>
      </w:r>
      <w:proofErr w:type="spellEnd"/>
      <w:r w:rsidR="004B4BE0" w:rsidRPr="00EF2B52">
        <w:rPr>
          <w:rFonts w:eastAsia="宋体"/>
          <w:i/>
          <w:szCs w:val="20"/>
          <w:lang w:eastAsia="zh-CN"/>
        </w:rPr>
        <w:t>-Info</w:t>
      </w:r>
      <w:r w:rsidR="004B4BE0" w:rsidRPr="004B4BE0">
        <w:rPr>
          <w:rFonts w:eastAsia="宋体"/>
          <w:szCs w:val="20"/>
          <w:lang w:eastAsia="zh-CN"/>
        </w:rPr>
        <w:t xml:space="preserve"> not configured)</w:t>
      </w:r>
      <w:r w:rsidR="00EF2B52">
        <w:rPr>
          <w:rFonts w:eastAsia="宋体"/>
          <w:szCs w:val="20"/>
          <w:lang w:eastAsia="zh-CN"/>
        </w:rPr>
        <w:t>.</w:t>
      </w:r>
    </w:p>
    <w:p w:rsidR="00EF2B52" w:rsidRDefault="00E140E4" w:rsidP="00EF6DA9">
      <w:pPr>
        <w:pStyle w:val="a0"/>
        <w:spacing w:afterLines="50"/>
        <w:rPr>
          <w:rFonts w:eastAsia="宋体"/>
          <w:szCs w:val="20"/>
          <w:lang w:eastAsia="zh-CN"/>
        </w:rPr>
      </w:pPr>
      <w:r>
        <w:rPr>
          <w:rFonts w:eastAsia="宋体"/>
          <w:szCs w:val="20"/>
          <w:lang w:eastAsia="zh-CN"/>
        </w:rPr>
        <w:t>T</w:t>
      </w:r>
      <w:r w:rsidR="00EF6DA9" w:rsidRPr="00BF6753">
        <w:rPr>
          <w:rFonts w:eastAsia="宋体"/>
          <w:szCs w:val="20"/>
          <w:lang w:eastAsia="zh-CN"/>
        </w:rPr>
        <w:t>he</w:t>
      </w:r>
      <w:r>
        <w:rPr>
          <w:rFonts w:eastAsia="宋体"/>
          <w:szCs w:val="20"/>
          <w:lang w:eastAsia="zh-CN"/>
        </w:rPr>
        <w:t xml:space="preserve"> </w:t>
      </w:r>
      <w:r w:rsidR="00EF6DA9" w:rsidRPr="00BF6753">
        <w:rPr>
          <w:rFonts w:eastAsia="宋体"/>
          <w:szCs w:val="20"/>
          <w:lang w:eastAsia="zh-CN"/>
        </w:rPr>
        <w:t xml:space="preserve">CPU occupancy </w:t>
      </w:r>
      <w:r w:rsidR="007E2932">
        <w:rPr>
          <w:rFonts w:eastAsia="宋体"/>
          <w:szCs w:val="20"/>
          <w:lang w:eastAsia="zh-CN"/>
        </w:rPr>
        <w:t xml:space="preserve">period </w:t>
      </w:r>
      <w:r w:rsidR="00EF6DA9" w:rsidRPr="00BF6753">
        <w:rPr>
          <w:rFonts w:eastAsia="宋体"/>
          <w:szCs w:val="20"/>
          <w:lang w:eastAsia="zh-CN"/>
        </w:rPr>
        <w:t>for P-3 can follow the criteria for L1-RSRP reporting</w:t>
      </w:r>
      <w:r>
        <w:rPr>
          <w:rFonts w:eastAsia="宋体"/>
          <w:szCs w:val="20"/>
          <w:lang w:eastAsia="zh-CN"/>
        </w:rPr>
        <w:t xml:space="preserve"> according to the allocated PUCCH/PUSCH resources on which </w:t>
      </w:r>
      <w:r w:rsidR="007E2932">
        <w:rPr>
          <w:rFonts w:eastAsia="宋体"/>
          <w:szCs w:val="20"/>
          <w:lang w:eastAsia="zh-CN"/>
        </w:rPr>
        <w:t xml:space="preserve">actually </w:t>
      </w:r>
      <w:r>
        <w:rPr>
          <w:rFonts w:eastAsia="宋体"/>
          <w:szCs w:val="20"/>
          <w:lang w:eastAsia="zh-CN"/>
        </w:rPr>
        <w:t>no report is transmitted</w:t>
      </w:r>
      <w:r w:rsidR="007E2932">
        <w:rPr>
          <w:rFonts w:eastAsia="宋体"/>
          <w:szCs w:val="20"/>
          <w:lang w:eastAsia="zh-CN"/>
        </w:rPr>
        <w:t xml:space="preserve"> for CSI-only report</w:t>
      </w:r>
      <w:r w:rsidR="00EF6DA9" w:rsidRPr="00BF6753">
        <w:rPr>
          <w:rFonts w:eastAsia="宋体"/>
          <w:szCs w:val="20"/>
          <w:lang w:eastAsia="zh-CN"/>
        </w:rPr>
        <w:t xml:space="preserve">. As a matter of fact, since there is no CSI report </w:t>
      </w:r>
      <w:r w:rsidR="00EF2B52">
        <w:rPr>
          <w:rFonts w:eastAsia="宋体"/>
          <w:szCs w:val="20"/>
          <w:lang w:eastAsia="zh-CN"/>
        </w:rPr>
        <w:t xml:space="preserve">transmitted </w:t>
      </w:r>
      <w:r>
        <w:rPr>
          <w:rFonts w:eastAsia="宋体"/>
          <w:szCs w:val="20"/>
          <w:lang w:eastAsia="zh-CN"/>
        </w:rPr>
        <w:t>on</w:t>
      </w:r>
      <w:r w:rsidR="00EF6DA9" w:rsidRPr="00BF6753">
        <w:rPr>
          <w:rFonts w:eastAsia="宋体"/>
          <w:szCs w:val="20"/>
          <w:lang w:eastAsia="zh-CN"/>
        </w:rPr>
        <w:t xml:space="preserve"> the PUSCH/PUCCH, CPU can be released </w:t>
      </w:r>
      <w:r w:rsidR="00EF6DA9">
        <w:rPr>
          <w:rFonts w:eastAsia="宋体"/>
          <w:szCs w:val="20"/>
          <w:lang w:eastAsia="zh-CN"/>
        </w:rPr>
        <w:t>as soon as possible when</w:t>
      </w:r>
      <w:r w:rsidR="00EF6DA9" w:rsidRPr="00BF6753">
        <w:rPr>
          <w:rFonts w:eastAsia="宋体"/>
          <w:szCs w:val="20"/>
          <w:lang w:eastAsia="zh-CN"/>
        </w:rPr>
        <w:t xml:space="preserve"> CSI computation is completed without encoding </w:t>
      </w:r>
      <w:r w:rsidR="007E2932">
        <w:rPr>
          <w:rFonts w:eastAsia="宋体"/>
          <w:szCs w:val="20"/>
          <w:lang w:eastAsia="zh-CN"/>
        </w:rPr>
        <w:t>any</w:t>
      </w:r>
      <w:r w:rsidR="00EF6DA9" w:rsidRPr="00BF6753">
        <w:rPr>
          <w:rFonts w:eastAsia="宋体"/>
          <w:szCs w:val="20"/>
          <w:lang w:eastAsia="zh-CN"/>
        </w:rPr>
        <w:t xml:space="preserve"> CSI report in PUSCH/PUCCH.</w:t>
      </w:r>
      <w:r w:rsidR="007620C7">
        <w:rPr>
          <w:rFonts w:eastAsia="宋体"/>
          <w:szCs w:val="20"/>
          <w:lang w:eastAsia="zh-CN"/>
        </w:rPr>
        <w:t xml:space="preserve"> If the PUSCH/PUCCH is ignored as </w:t>
      </w:r>
      <w:r w:rsidR="007A7E2B">
        <w:rPr>
          <w:rFonts w:eastAsia="宋体"/>
          <w:szCs w:val="20"/>
          <w:lang w:eastAsia="zh-CN"/>
        </w:rPr>
        <w:t>our proposal</w:t>
      </w:r>
      <w:r w:rsidR="007620C7">
        <w:rPr>
          <w:rFonts w:eastAsia="宋体"/>
          <w:szCs w:val="20"/>
          <w:lang w:eastAsia="zh-CN"/>
        </w:rPr>
        <w:t xml:space="preserve"> in </w:t>
      </w:r>
      <w:r w:rsidR="00EB5F0A">
        <w:rPr>
          <w:rFonts w:eastAsia="宋体"/>
          <w:szCs w:val="20"/>
          <w:lang w:eastAsia="zh-CN"/>
        </w:rPr>
        <w:t xml:space="preserve">Section 3, the PUSCH/PUCCH cannot be referred. </w:t>
      </w:r>
      <w:r w:rsidR="007E2932">
        <w:rPr>
          <w:rFonts w:eastAsia="宋体"/>
          <w:szCs w:val="20"/>
          <w:lang w:eastAsia="zh-CN"/>
        </w:rPr>
        <w:t xml:space="preserve"> </w:t>
      </w:r>
      <w:r w:rsidR="00EF2B52">
        <w:rPr>
          <w:rFonts w:eastAsia="宋体"/>
          <w:szCs w:val="20"/>
          <w:lang w:eastAsia="zh-CN"/>
        </w:rPr>
        <w:t>In this ca</w:t>
      </w:r>
      <w:r w:rsidR="00EF2B52" w:rsidRPr="007A7E2B">
        <w:rPr>
          <w:rFonts w:eastAsia="宋体"/>
          <w:szCs w:val="20"/>
          <w:lang w:eastAsia="zh-CN"/>
        </w:rPr>
        <w:t xml:space="preserve">se, </w:t>
      </w:r>
      <m:oMath>
        <m:sSub>
          <m:sSubPr>
            <m:ctrlPr>
              <w:rPr>
                <w:rFonts w:ascii="Cambria Math" w:hAnsi="Cambria Math"/>
                <w:i/>
              </w:rPr>
            </m:ctrlPr>
          </m:sSubPr>
          <m:e>
            <m:r>
              <w:rPr>
                <w:rFonts w:ascii="Cambria Math" w:hAnsi="Cambria Math"/>
              </w:rPr>
              <m:t>Z</m:t>
            </m:r>
          </m:e>
          <m:sub>
            <m:r>
              <w:rPr>
                <w:rFonts w:ascii="Cambria Math" w:hAnsi="Cambria Math"/>
              </w:rPr>
              <m:t>3</m:t>
            </m:r>
          </m:sub>
        </m:sSub>
      </m:oMath>
      <w:r w:rsidR="00EF2B52" w:rsidRPr="007A7E2B">
        <w:rPr>
          <w:rFonts w:eastAsia="宋体"/>
          <w:szCs w:val="20"/>
          <w:lang w:eastAsia="zh-CN"/>
        </w:rPr>
        <w:t xml:space="preserve"> and </w:t>
      </w:r>
      <m:oMath>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oMath>
      <w:r w:rsidR="00EF2B52" w:rsidRPr="007A7E2B">
        <w:rPr>
          <w:rFonts w:eastAsia="宋体"/>
          <w:szCs w:val="20"/>
          <w:lang w:eastAsia="zh-CN"/>
        </w:rPr>
        <w:t xml:space="preserve"> for </w:t>
      </w:r>
      <w:r w:rsidR="00EF2B52">
        <w:rPr>
          <w:rFonts w:eastAsia="宋体"/>
          <w:szCs w:val="20"/>
          <w:lang w:eastAsia="zh-CN"/>
        </w:rPr>
        <w:t xml:space="preserve">L1-RSRP </w:t>
      </w:r>
      <w:r w:rsidR="003B25E0">
        <w:rPr>
          <w:rFonts w:eastAsia="宋体"/>
          <w:szCs w:val="20"/>
          <w:lang w:eastAsia="zh-CN"/>
        </w:rPr>
        <w:t xml:space="preserve">reporting can be used for </w:t>
      </w:r>
      <w:r w:rsidR="00A324D9">
        <w:rPr>
          <w:rFonts w:eastAsia="宋体"/>
          <w:szCs w:val="20"/>
          <w:lang w:eastAsia="zh-CN"/>
        </w:rPr>
        <w:t xml:space="preserve">determining </w:t>
      </w:r>
      <w:r w:rsidR="003B25E0">
        <w:rPr>
          <w:rFonts w:eastAsia="宋体"/>
          <w:szCs w:val="20"/>
          <w:lang w:eastAsia="zh-CN"/>
        </w:rPr>
        <w:t>the</w:t>
      </w:r>
      <w:r w:rsidR="00A324D9">
        <w:rPr>
          <w:rFonts w:eastAsia="宋体"/>
          <w:szCs w:val="20"/>
          <w:lang w:eastAsia="zh-CN"/>
        </w:rPr>
        <w:t xml:space="preserve"> starting time and</w:t>
      </w:r>
      <w:r w:rsidR="003B25E0">
        <w:rPr>
          <w:rFonts w:eastAsia="宋体"/>
          <w:szCs w:val="20"/>
          <w:lang w:eastAsia="zh-CN"/>
        </w:rPr>
        <w:t xml:space="preserve"> ending time of the CPU occupancy.</w:t>
      </w:r>
    </w:p>
    <w:p w:rsidR="009B3655" w:rsidRDefault="00A324D9" w:rsidP="00EF6DA9">
      <w:pPr>
        <w:pStyle w:val="a0"/>
        <w:spacing w:afterLines="50"/>
        <w:rPr>
          <w:rFonts w:eastAsia="宋体"/>
          <w:szCs w:val="20"/>
          <w:lang w:eastAsia="zh-CN"/>
        </w:rPr>
      </w:pPr>
      <w:r w:rsidRPr="00A324D9">
        <w:rPr>
          <w:rFonts w:eastAsiaTheme="minorEastAsia"/>
          <w:b/>
          <w:i/>
          <w:lang w:eastAsia="zh-CN"/>
        </w:rPr>
        <w:t xml:space="preserve">Proposal 5: </w:t>
      </w:r>
      <w:r>
        <w:rPr>
          <w:rFonts w:eastAsia="宋体"/>
          <w:b/>
          <w:i/>
          <w:szCs w:val="20"/>
          <w:lang w:eastAsia="zh-CN"/>
        </w:rPr>
        <w:t>Text proposal for TS 38.214</w:t>
      </w:r>
    </w:p>
    <w:p w:rsidR="009B3655" w:rsidRPr="003D35DC" w:rsidRDefault="009B3655" w:rsidP="009B3655">
      <w:pPr>
        <w:rPr>
          <w:rFonts w:ascii="宋体" w:eastAsia="宋体" w:hAnsi="宋体" w:cs="宋体"/>
          <w:lang w:eastAsia="zh-CN"/>
        </w:rPr>
      </w:pPr>
      <w:r w:rsidRPr="003D35DC">
        <w:rPr>
          <w:rFonts w:eastAsia="宋体"/>
          <w:lang w:eastAsia="zh-CN"/>
        </w:rPr>
        <w:t>------------------------------------------Start of Text Proposal ----------------------------------</w:t>
      </w:r>
    </w:p>
    <w:p w:rsidR="00EF2B52" w:rsidRDefault="003B25E0" w:rsidP="00EF2B52">
      <w:pPr>
        <w:pStyle w:val="B1"/>
        <w:ind w:left="0" w:hanging="1"/>
      </w:pPr>
      <w:r>
        <w:rPr>
          <w:color w:val="FF0000"/>
        </w:rPr>
        <w:t>F</w:t>
      </w:r>
      <w:r w:rsidRPr="003B25E0">
        <w:rPr>
          <w:color w:val="FF0000"/>
        </w:rPr>
        <w:t xml:space="preserve">or a CSI report with </w:t>
      </w:r>
      <w:r w:rsidRPr="003B25E0">
        <w:rPr>
          <w:i/>
          <w:color w:val="FF0000"/>
        </w:rPr>
        <w:t>CSI-</w:t>
      </w:r>
      <w:proofErr w:type="spellStart"/>
      <w:r w:rsidRPr="003B25E0">
        <w:rPr>
          <w:i/>
          <w:color w:val="FF0000"/>
        </w:rPr>
        <w:t>ReportConfig</w:t>
      </w:r>
      <w:proofErr w:type="spellEnd"/>
      <w:r w:rsidRPr="003B25E0">
        <w:rPr>
          <w:color w:val="FF0000"/>
        </w:rPr>
        <w:t xml:space="preserve"> with higher layer parameter </w:t>
      </w:r>
      <w:proofErr w:type="spellStart"/>
      <w:r w:rsidRPr="003B25E0">
        <w:rPr>
          <w:i/>
          <w:color w:val="FF0000"/>
        </w:rPr>
        <w:t>reportQuantity</w:t>
      </w:r>
      <w:proofErr w:type="spellEnd"/>
      <w:r w:rsidRPr="003B25E0">
        <w:rPr>
          <w:color w:val="FF0000"/>
        </w:rPr>
        <w:t xml:space="preserve"> </w:t>
      </w:r>
      <w:r>
        <w:rPr>
          <w:color w:val="FF0000"/>
        </w:rPr>
        <w:t xml:space="preserve">not </w:t>
      </w:r>
      <w:r w:rsidRPr="003B25E0">
        <w:rPr>
          <w:color w:val="FF0000"/>
        </w:rPr>
        <w:t>set to 'none'</w:t>
      </w:r>
      <w:r>
        <w:rPr>
          <w:color w:val="FF0000"/>
        </w:rPr>
        <w:t xml:space="preserve">, </w:t>
      </w:r>
      <w:proofErr w:type="spellStart"/>
      <w:r w:rsidRPr="003B25E0">
        <w:rPr>
          <w:strike/>
          <w:color w:val="FF0000"/>
        </w:rPr>
        <w:t>T</w:t>
      </w:r>
      <w:r>
        <w:rPr>
          <w:color w:val="FF0000"/>
        </w:rPr>
        <w:t>t</w:t>
      </w:r>
      <w:r w:rsidR="00EF2B52">
        <w:t>he</w:t>
      </w:r>
      <w:proofErr w:type="spellEnd"/>
      <w:r w:rsidR="00EF2B52">
        <w:t xml:space="preserve"> CPU(s) are occupied for a number of OFDM symbols as follows:</w:t>
      </w:r>
    </w:p>
    <w:p w:rsidR="00EF2B52" w:rsidRDefault="00EF2B52" w:rsidP="00EF2B52">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w:t>
      </w:r>
      <w:r>
        <w:lastRenderedPageBreak/>
        <w:t>occasion no later than the corresponding CSI reference resource</w:t>
      </w:r>
      <w:r w:rsidRPr="005F103B">
        <w:t xml:space="preserve">, </w:t>
      </w:r>
      <w:r>
        <w:t>until the last symbol of the PUSCH/PUCCH carrying the report.</w:t>
      </w:r>
    </w:p>
    <w:p w:rsidR="00EF2B52" w:rsidRDefault="00EF2B52" w:rsidP="00EF2B52">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PUSCH carrying the report</w:t>
      </w:r>
      <w:r>
        <w:t>.</w:t>
      </w:r>
    </w:p>
    <w:p w:rsidR="00EF2B52" w:rsidRDefault="00EF2B52" w:rsidP="00EF2B52">
      <w:pPr>
        <w:pStyle w:val="B1"/>
      </w:pPr>
      <w:r w:rsidRPr="00902619">
        <w:t>-     An initial semi-persistent CSI report on PUSCH after the PDCCH trigger occupies CPU(s) from the first symbol after the PDCCH until the last symbol of the PUSCH carrying the report.</w:t>
      </w:r>
    </w:p>
    <w:p w:rsidR="003B25E0" w:rsidRPr="003B25E0" w:rsidRDefault="003B25E0" w:rsidP="003B25E0">
      <w:pPr>
        <w:pStyle w:val="B1"/>
        <w:ind w:left="0" w:hanging="1"/>
        <w:rPr>
          <w:color w:val="FF0000"/>
        </w:rPr>
      </w:pPr>
      <w:r w:rsidRPr="003B25E0">
        <w:rPr>
          <w:color w:val="FF0000"/>
        </w:rPr>
        <w:t xml:space="preserve">For a CSI report with </w:t>
      </w:r>
      <w:r w:rsidRPr="003B25E0">
        <w:rPr>
          <w:i/>
          <w:color w:val="FF0000"/>
        </w:rPr>
        <w:t>CSI-</w:t>
      </w:r>
      <w:proofErr w:type="spellStart"/>
      <w:r w:rsidRPr="003B25E0">
        <w:rPr>
          <w:i/>
          <w:color w:val="FF0000"/>
        </w:rPr>
        <w:t>ReportConfig</w:t>
      </w:r>
      <w:proofErr w:type="spellEnd"/>
      <w:r w:rsidRPr="003B25E0">
        <w:rPr>
          <w:color w:val="FF0000"/>
        </w:rPr>
        <w:t xml:space="preserve"> with higher layer parameter </w:t>
      </w:r>
      <w:proofErr w:type="spellStart"/>
      <w:r w:rsidRPr="003B25E0">
        <w:rPr>
          <w:i/>
          <w:color w:val="FF0000"/>
        </w:rPr>
        <w:t>reportQuantity</w:t>
      </w:r>
      <w:proofErr w:type="spellEnd"/>
      <w:r w:rsidRPr="003B25E0">
        <w:rPr>
          <w:color w:val="FF0000"/>
        </w:rPr>
        <w:t xml:space="preserve"> set to 'none'</w:t>
      </w:r>
      <w:r>
        <w:rPr>
          <w:color w:val="FF0000"/>
        </w:rPr>
        <w:t xml:space="preserve"> and</w:t>
      </w:r>
      <w:r w:rsidRPr="003B25E0">
        <w:rPr>
          <w:color w:val="FF0000"/>
        </w:rPr>
        <w:t xml:space="preserve"> </w:t>
      </w:r>
      <w:r w:rsidRPr="003B25E0">
        <w:rPr>
          <w:rFonts w:eastAsia="宋体"/>
          <w:i/>
          <w:color w:val="FF0000"/>
          <w:lang w:eastAsia="zh-CN"/>
        </w:rPr>
        <w:t>CSI-RS-</w:t>
      </w:r>
      <w:proofErr w:type="spellStart"/>
      <w:r w:rsidRPr="003B25E0">
        <w:rPr>
          <w:rFonts w:eastAsia="宋体"/>
          <w:i/>
          <w:color w:val="FF0000"/>
          <w:lang w:eastAsia="zh-CN"/>
        </w:rPr>
        <w:t>ResourceSet</w:t>
      </w:r>
      <w:proofErr w:type="spellEnd"/>
      <w:r w:rsidRPr="003B25E0">
        <w:rPr>
          <w:rFonts w:eastAsia="宋体"/>
          <w:color w:val="FF0000"/>
          <w:lang w:eastAsia="zh-CN"/>
        </w:rPr>
        <w:t xml:space="preserve"> with higher layer parameter </w:t>
      </w:r>
      <w:proofErr w:type="spellStart"/>
      <w:r w:rsidRPr="003B25E0">
        <w:rPr>
          <w:rFonts w:eastAsia="宋体"/>
          <w:i/>
          <w:color w:val="FF0000"/>
          <w:lang w:eastAsia="zh-CN"/>
        </w:rPr>
        <w:t>trs</w:t>
      </w:r>
      <w:proofErr w:type="spellEnd"/>
      <w:r w:rsidRPr="003B25E0">
        <w:rPr>
          <w:rFonts w:eastAsia="宋体"/>
          <w:i/>
          <w:color w:val="FF0000"/>
          <w:lang w:eastAsia="zh-CN"/>
        </w:rPr>
        <w:t>-Info</w:t>
      </w:r>
      <w:r w:rsidRPr="003B25E0">
        <w:rPr>
          <w:rFonts w:eastAsia="宋体"/>
          <w:color w:val="FF0000"/>
          <w:lang w:eastAsia="zh-CN"/>
        </w:rPr>
        <w:t xml:space="preserve"> </w:t>
      </w:r>
      <w:r>
        <w:rPr>
          <w:rFonts w:eastAsia="宋体"/>
          <w:color w:val="FF0000"/>
          <w:lang w:eastAsia="zh-CN"/>
        </w:rPr>
        <w:t xml:space="preserve">is </w:t>
      </w:r>
      <w:r w:rsidRPr="003B25E0">
        <w:rPr>
          <w:rFonts w:eastAsia="宋体"/>
          <w:color w:val="FF0000"/>
          <w:lang w:eastAsia="zh-CN"/>
        </w:rPr>
        <w:t>not configured</w:t>
      </w:r>
      <w:r w:rsidRPr="003B25E0">
        <w:rPr>
          <w:color w:val="FF0000"/>
        </w:rPr>
        <w:t>, the CPU(s) are occupied for a number of OFDM symbols as follows:</w:t>
      </w:r>
    </w:p>
    <w:p w:rsidR="003B25E0" w:rsidRDefault="003B25E0" w:rsidP="003B25E0">
      <w:pPr>
        <w:pStyle w:val="B1"/>
        <w:rPr>
          <w:color w:val="FF0000"/>
        </w:rPr>
      </w:pPr>
      <w:r w:rsidRPr="003B25E0">
        <w:rPr>
          <w:color w:val="FF0000"/>
        </w:rPr>
        <w:t>-</w:t>
      </w:r>
      <w:r w:rsidRPr="003B25E0">
        <w:rPr>
          <w:color w:val="FF0000"/>
        </w:rPr>
        <w:tab/>
        <w:t>A periodic or semi-persistent CSI report</w:t>
      </w:r>
      <w:r w:rsidRPr="003B25E0">
        <w:rPr>
          <w:color w:val="FF0000"/>
          <w:lang w:val="en-US"/>
        </w:rPr>
        <w:t xml:space="preserve"> (excluding an initial semi-persistent CSI report on PUSCH after the PDCCH triggering the report) </w:t>
      </w:r>
      <w:r w:rsidRPr="003B25E0">
        <w:rPr>
          <w:color w:val="FF0000"/>
        </w:rPr>
        <w:t xml:space="preserve">occupies CPU(s) from the first symbol of the earliest one of each </w:t>
      </w:r>
      <w:r w:rsidR="00EB5F0A">
        <w:rPr>
          <w:color w:val="FF0000"/>
        </w:rPr>
        <w:t xml:space="preserve">transmission occasion of periodic or semi-persistent </w:t>
      </w:r>
      <w:r w:rsidRPr="003B25E0">
        <w:rPr>
          <w:color w:val="FF0000"/>
        </w:rPr>
        <w:t>CSI-RS/SSB resource for channel measurement</w:t>
      </w:r>
      <w:r w:rsidRPr="003B25E0">
        <w:t xml:space="preserve"> </w:t>
      </w:r>
      <w:r w:rsidRPr="003B25E0">
        <w:rPr>
          <w:color w:val="FF0000"/>
        </w:rPr>
        <w:t>for L1-RSRP computation, until</w:t>
      </w:r>
      <w:r w:rsidRPr="00186E01">
        <w:rPr>
          <w:color w:val="FF0000"/>
        </w:rPr>
        <w:t xml:space="preserve">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sidR="00EB5F0A" w:rsidRPr="00186E01">
        <w:rPr>
          <w:rFonts w:eastAsiaTheme="minorEastAsia" w:hint="eastAsia"/>
          <w:color w:val="FF0000"/>
          <w:lang w:eastAsia="zh-CN"/>
        </w:rPr>
        <w:t xml:space="preserve"> symbol</w:t>
      </w:r>
      <w:r w:rsidR="00EB5F0A">
        <w:rPr>
          <w:rFonts w:eastAsiaTheme="minorEastAsia"/>
          <w:color w:val="FF0000"/>
          <w:lang w:eastAsia="zh-CN"/>
        </w:rPr>
        <w:t>s</w:t>
      </w:r>
      <w:r w:rsidR="00EB5F0A" w:rsidRPr="00186E01">
        <w:rPr>
          <w:rFonts w:eastAsiaTheme="minorEastAsia" w:hint="eastAsia"/>
          <w:color w:val="FF0000"/>
          <w:lang w:eastAsia="zh-CN"/>
        </w:rPr>
        <w:t xml:space="preserve"> </w:t>
      </w:r>
      <w:r w:rsidR="00EB5F0A">
        <w:rPr>
          <w:color w:val="FF0000"/>
        </w:rPr>
        <w:t xml:space="preserve">after </w:t>
      </w:r>
      <w:r w:rsidR="00EB5F0A" w:rsidRPr="003B25E0">
        <w:rPr>
          <w:color w:val="FF0000"/>
        </w:rPr>
        <w:t xml:space="preserve">the last symbol of the </w:t>
      </w:r>
      <w:r w:rsidR="00EB5F0A">
        <w:rPr>
          <w:color w:val="FF0000"/>
        </w:rPr>
        <w:t>lat</w:t>
      </w:r>
      <w:r w:rsidR="00EB5F0A" w:rsidRPr="003B25E0">
        <w:rPr>
          <w:color w:val="FF0000"/>
        </w:rPr>
        <w:t xml:space="preserve">est one of </w:t>
      </w:r>
      <w:r w:rsidR="00EB5F0A">
        <w:rPr>
          <w:color w:val="FF0000"/>
        </w:rPr>
        <w:t>the</w:t>
      </w:r>
      <w:r w:rsidR="00EB5F0A" w:rsidRPr="003B25E0">
        <w:rPr>
          <w:color w:val="FF0000"/>
        </w:rPr>
        <w:t xml:space="preserve"> CSI-RS/SSB resource for channel measurement</w:t>
      </w:r>
      <w:r w:rsidR="00EB5F0A" w:rsidRPr="003B25E0">
        <w:t xml:space="preserve"> </w:t>
      </w:r>
      <w:r w:rsidR="00EB5F0A" w:rsidRPr="003B25E0">
        <w:rPr>
          <w:color w:val="FF0000"/>
        </w:rPr>
        <w:t>for L1-RSRP computation</w:t>
      </w:r>
      <w:r w:rsidR="00E53685">
        <w:rPr>
          <w:color w:val="FF0000"/>
        </w:rPr>
        <w:t xml:space="preserve"> in each transmission occa</w:t>
      </w:r>
      <w:r w:rsidR="00EB5F0A">
        <w:rPr>
          <w:color w:val="FF0000"/>
        </w:rPr>
        <w:t>sion</w:t>
      </w:r>
      <w:r w:rsidRPr="003B25E0">
        <w:rPr>
          <w:color w:val="FF0000"/>
        </w:rPr>
        <w:t>.</w:t>
      </w:r>
    </w:p>
    <w:p w:rsidR="003B25E0" w:rsidRPr="003B25E0" w:rsidRDefault="003B25E0" w:rsidP="003B25E0">
      <w:pPr>
        <w:pStyle w:val="B1"/>
        <w:rPr>
          <w:color w:val="FF0000"/>
        </w:rPr>
      </w:pPr>
      <w:r w:rsidRPr="003B25E0">
        <w:rPr>
          <w:color w:val="FF0000"/>
        </w:rPr>
        <w:t>-</w:t>
      </w:r>
      <w:r w:rsidRPr="003B25E0">
        <w:rPr>
          <w:color w:val="FF0000"/>
        </w:rPr>
        <w:tab/>
        <w:t xml:space="preserve">An aperiodic CSI report occupies CPU(s) from the first symbol after the PDCCH triggering the CSI report until </w:t>
      </w:r>
      <w:r w:rsidR="00E53685">
        <w:rPr>
          <w:color w:val="FF0000"/>
        </w:rPr>
        <w:t>the last</w:t>
      </w:r>
      <w:r w:rsidRPr="003B25E0">
        <w:rPr>
          <w:color w:val="FF0000"/>
        </w:rPr>
        <w:t xml:space="preserve"> symbol</w:t>
      </w:r>
      <w:r w:rsidR="00C03D63">
        <w:rPr>
          <w:rFonts w:eastAsiaTheme="minorEastAsia" w:hint="eastAsia"/>
          <w:color w:val="FF0000"/>
          <w:lang w:eastAsia="zh-CN"/>
        </w:rPr>
        <w:t xml:space="preserve"> bet</w:t>
      </w:r>
      <w:r w:rsidR="00C03D63" w:rsidRPr="009B3655">
        <w:rPr>
          <w:rFonts w:eastAsiaTheme="minorEastAsia" w:hint="eastAsia"/>
          <w:color w:val="FF0000"/>
          <w:lang w:eastAsia="zh-CN"/>
        </w:rPr>
        <w:t xml:space="preserve">ween </w:t>
      </w:r>
      <m:oMath>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3</m:t>
            </m:r>
          </m:sub>
        </m:sSub>
      </m:oMath>
      <w:r w:rsidR="009B3655" w:rsidRPr="009B3655">
        <w:rPr>
          <w:rFonts w:eastAsiaTheme="minorEastAsia" w:hint="eastAsia"/>
          <w:color w:val="FF0000"/>
          <w:lang w:eastAsia="zh-CN"/>
        </w:rPr>
        <w:t xml:space="preserve"> </w:t>
      </w:r>
      <w:r w:rsidR="009B3655" w:rsidRPr="009B3655">
        <w:rPr>
          <w:rFonts w:eastAsiaTheme="minorEastAsia"/>
          <w:color w:val="FF0000"/>
          <w:lang w:eastAsia="zh-CN"/>
        </w:rPr>
        <w:t>sym</w:t>
      </w:r>
      <w:r w:rsidR="009B3655">
        <w:rPr>
          <w:rFonts w:eastAsiaTheme="minorEastAsia"/>
          <w:color w:val="FF0000"/>
          <w:lang w:eastAsia="zh-CN"/>
        </w:rPr>
        <w:t xml:space="preserve">bols after the </w:t>
      </w:r>
      <w:r w:rsidR="009B3655" w:rsidRPr="003B25E0">
        <w:rPr>
          <w:color w:val="FF0000"/>
        </w:rPr>
        <w:t>first symbol after the PDCCH triggering the CSI report</w:t>
      </w:r>
      <w:r w:rsidR="009B3655">
        <w:rPr>
          <w:color w:val="FF0000"/>
        </w:rPr>
        <w:t xml:space="preserve"> and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sidR="009B3655" w:rsidRPr="00186E01">
        <w:rPr>
          <w:rFonts w:eastAsiaTheme="minorEastAsia" w:hint="eastAsia"/>
          <w:color w:val="FF0000"/>
          <w:lang w:eastAsia="zh-CN"/>
        </w:rPr>
        <w:t xml:space="preserve"> symbol</w:t>
      </w:r>
      <w:r w:rsidR="009B3655">
        <w:rPr>
          <w:rFonts w:eastAsiaTheme="minorEastAsia"/>
          <w:color w:val="FF0000"/>
          <w:lang w:eastAsia="zh-CN"/>
        </w:rPr>
        <w:t>s</w:t>
      </w:r>
      <w:r w:rsidR="009B3655" w:rsidRPr="00186E01">
        <w:rPr>
          <w:rFonts w:eastAsiaTheme="minorEastAsia" w:hint="eastAsia"/>
          <w:color w:val="FF0000"/>
          <w:lang w:eastAsia="zh-CN"/>
        </w:rPr>
        <w:t xml:space="preserve"> </w:t>
      </w:r>
      <w:r w:rsidR="009B3655">
        <w:rPr>
          <w:color w:val="FF0000"/>
        </w:rPr>
        <w:t xml:space="preserve">after </w:t>
      </w:r>
      <w:r w:rsidR="009B3655" w:rsidRPr="003B25E0">
        <w:rPr>
          <w:color w:val="FF0000"/>
        </w:rPr>
        <w:t xml:space="preserve">the last symbol of the </w:t>
      </w:r>
      <w:r w:rsidR="009B3655">
        <w:rPr>
          <w:color w:val="FF0000"/>
        </w:rPr>
        <w:t>lat</w:t>
      </w:r>
      <w:r w:rsidR="009B3655" w:rsidRPr="003B25E0">
        <w:rPr>
          <w:color w:val="FF0000"/>
        </w:rPr>
        <w:t>est one of each CSI-RS/SSB resource for channel measurement</w:t>
      </w:r>
      <w:r w:rsidR="009B3655" w:rsidRPr="003B25E0">
        <w:t xml:space="preserve"> </w:t>
      </w:r>
      <w:r w:rsidR="009B3655" w:rsidRPr="003B25E0">
        <w:rPr>
          <w:color w:val="FF0000"/>
        </w:rPr>
        <w:t>for L1-RSRP computation</w:t>
      </w:r>
      <w:r w:rsidR="009B3655">
        <w:rPr>
          <w:color w:val="FF0000"/>
        </w:rPr>
        <w:t>.</w:t>
      </w:r>
    </w:p>
    <w:p w:rsidR="00D85507" w:rsidRDefault="009B3655" w:rsidP="005151A4">
      <w:pPr>
        <w:pStyle w:val="a0"/>
        <w:spacing w:afterLines="50"/>
        <w:rPr>
          <w:color w:val="FF0000"/>
        </w:rPr>
      </w:pPr>
      <w:proofErr w:type="gramStart"/>
      <w:r w:rsidRPr="009B3655">
        <w:rPr>
          <w:rFonts w:eastAsia="宋体"/>
          <w:color w:val="FF0000"/>
          <w:sz w:val="21"/>
          <w:szCs w:val="21"/>
          <w:lang w:val="en-GB" w:eastAsia="zh-CN"/>
        </w:rPr>
        <w:t>w</w:t>
      </w:r>
      <w:r w:rsidRPr="009B3655">
        <w:rPr>
          <w:rFonts w:eastAsia="宋体" w:hint="eastAsia"/>
          <w:color w:val="FF0000"/>
          <w:sz w:val="21"/>
          <w:szCs w:val="21"/>
          <w:lang w:val="en-GB" w:eastAsia="zh-CN"/>
        </w:rPr>
        <w:t>here</w:t>
      </w:r>
      <w:proofErr w:type="gramEnd"/>
      <w:r w:rsidRPr="009B3655">
        <w:rPr>
          <w:rFonts w:eastAsia="宋体" w:hint="eastAsia"/>
          <w:color w:val="FF0000"/>
          <w:sz w:val="21"/>
          <w:szCs w:val="21"/>
          <w:lang w:val="en-GB" w:eastAsia="zh-CN"/>
        </w:rPr>
        <w:t xml:space="preserve">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3</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r>
          <w:rPr>
            <w:rFonts w:ascii="Cambria Math" w:hAnsi="Cambria Math"/>
            <w:color w:val="FF0000"/>
          </w:rPr>
          <m:t>)</m:t>
        </m:r>
      </m:oMath>
      <w:r w:rsidRPr="009B3655">
        <w:rPr>
          <w:color w:val="FF0000"/>
        </w:rPr>
        <w:t xml:space="preserve"> are defined in the table 5.4-2</w:t>
      </w:r>
      <w:r>
        <w:rPr>
          <w:color w:val="FF0000"/>
        </w:rPr>
        <w:t>.</w:t>
      </w:r>
    </w:p>
    <w:p w:rsidR="00C5427A" w:rsidRDefault="009B3655" w:rsidP="00C5427A">
      <w:pPr>
        <w:rPr>
          <w:rFonts w:eastAsia="宋体"/>
          <w:color w:val="FF0000"/>
          <w:sz w:val="21"/>
          <w:szCs w:val="21"/>
          <w:lang w:val="en-GB" w:eastAsia="zh-CN"/>
        </w:rPr>
      </w:pPr>
      <w:r w:rsidRPr="003D35DC">
        <w:rPr>
          <w:rFonts w:eastAsia="宋体"/>
          <w:lang w:eastAsia="zh-CN"/>
        </w:rPr>
        <w:t>---------------------------------------</w:t>
      </w:r>
      <w:r w:rsidRPr="003D35DC">
        <w:rPr>
          <w:rFonts w:ascii="宋体" w:eastAsia="宋体" w:hAnsi="宋体" w:cs="宋体"/>
          <w:lang w:eastAsia="zh-CN"/>
        </w:rPr>
        <w:t xml:space="preserve"> </w:t>
      </w:r>
      <w:r w:rsidRPr="003D35DC">
        <w:rPr>
          <w:rFonts w:eastAsia="宋体"/>
          <w:lang w:eastAsia="zh-CN"/>
        </w:rPr>
        <w:t>End of Text Proposal ------------------------------------</w:t>
      </w:r>
    </w:p>
    <w:p w:rsidR="00C5427A" w:rsidRPr="009B3655" w:rsidRDefault="00C5427A" w:rsidP="005151A4">
      <w:pPr>
        <w:pStyle w:val="a0"/>
        <w:spacing w:afterLines="50"/>
        <w:rPr>
          <w:rFonts w:eastAsia="宋体"/>
          <w:color w:val="FF0000"/>
          <w:sz w:val="21"/>
          <w:szCs w:val="21"/>
          <w:lang w:val="en-GB" w:eastAsia="zh-CN"/>
        </w:rPr>
      </w:pPr>
    </w:p>
    <w:p w:rsidR="00E5444A" w:rsidRPr="00BA0041" w:rsidRDefault="00E5444A" w:rsidP="002671BE">
      <w:pPr>
        <w:pStyle w:val="1"/>
        <w:keepLines/>
        <w:numPr>
          <w:ilvl w:val="0"/>
          <w:numId w:val="4"/>
        </w:numPr>
        <w:pBdr>
          <w:top w:val="single" w:sz="12" w:space="3"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sidRPr="00BA0041">
        <w:rPr>
          <w:rFonts w:cs="Times New Roman"/>
          <w:b w:val="0"/>
          <w:bCs w:val="0"/>
          <w:kern w:val="0"/>
          <w:sz w:val="36"/>
          <w:szCs w:val="20"/>
        </w:rPr>
        <w:t>Conclusion</w:t>
      </w:r>
    </w:p>
    <w:p w:rsidR="007638DA" w:rsidRDefault="007638DA" w:rsidP="00706DA5">
      <w:pPr>
        <w:pStyle w:val="a0"/>
        <w:snapToGrid w:val="0"/>
        <w:spacing w:afterLines="50"/>
        <w:rPr>
          <w:rFonts w:eastAsia="Times New Roman"/>
          <w:color w:val="000000"/>
        </w:rPr>
      </w:pPr>
      <w:r w:rsidRPr="00BA0041">
        <w:rPr>
          <w:rFonts w:eastAsia="Times New Roman"/>
          <w:color w:val="000000"/>
        </w:rPr>
        <w:t>In this contribution, we have the following proposal</w:t>
      </w:r>
      <w:r w:rsidR="00ED4795" w:rsidRPr="00BA0041">
        <w:rPr>
          <w:rFonts w:eastAsia="Times New Roman"/>
          <w:color w:val="000000"/>
        </w:rPr>
        <w:t>s</w:t>
      </w:r>
      <w:r w:rsidRPr="00BA0041">
        <w:rPr>
          <w:rFonts w:eastAsia="Times New Roman"/>
          <w:color w:val="000000"/>
        </w:rPr>
        <w:t xml:space="preserve"> for </w:t>
      </w:r>
      <w:r w:rsidR="006F6EA0">
        <w:rPr>
          <w:rFonts w:eastAsia="Times New Roman"/>
          <w:color w:val="000000"/>
        </w:rPr>
        <w:t>CSI acquisition</w:t>
      </w:r>
      <w:r w:rsidRPr="00BA0041">
        <w:rPr>
          <w:rFonts w:eastAsia="Times New Roman"/>
          <w:color w:val="000000"/>
        </w:rPr>
        <w:t>.</w:t>
      </w:r>
    </w:p>
    <w:p w:rsidR="002F419F" w:rsidRDefault="002F419F" w:rsidP="002F419F">
      <w:pPr>
        <w:pStyle w:val="a0"/>
        <w:spacing w:afterLines="50"/>
        <w:rPr>
          <w:rFonts w:eastAsia="宋体"/>
          <w:szCs w:val="21"/>
          <w:lang w:eastAsia="zh-CN"/>
        </w:rPr>
      </w:pPr>
      <w:r>
        <w:rPr>
          <w:rFonts w:eastAsia="宋体"/>
          <w:b/>
          <w:i/>
          <w:szCs w:val="20"/>
          <w:lang w:eastAsia="zh-CN"/>
        </w:rPr>
        <w:t>Proposal 1: Text proposal for TS 38.214 section 5.2.5</w:t>
      </w:r>
    </w:p>
    <w:p w:rsidR="002F419F" w:rsidRPr="00B50E44" w:rsidRDefault="002F419F" w:rsidP="002F419F">
      <w:pPr>
        <w:rPr>
          <w:rFonts w:ascii="宋体" w:eastAsia="宋体" w:hAnsi="宋体" w:cs="宋体"/>
          <w:lang w:eastAsia="zh-CN"/>
        </w:rPr>
      </w:pPr>
      <w:r w:rsidRPr="00B50E44">
        <w:rPr>
          <w:rFonts w:eastAsia="宋体"/>
          <w:color w:val="FF0000"/>
          <w:lang w:eastAsia="zh-CN"/>
        </w:rPr>
        <w:t>------------------------------------------Start of Text Proposal ----------------------------------</w:t>
      </w:r>
    </w:p>
    <w:p w:rsidR="002F419F" w:rsidRPr="00B50E44" w:rsidRDefault="002F419F" w:rsidP="002F419F">
      <w:pPr>
        <w:rPr>
          <w:rFonts w:ascii="宋体" w:eastAsia="宋体" w:hAnsi="宋体" w:cs="宋体"/>
          <w:lang w:eastAsia="zh-CN"/>
        </w:rPr>
      </w:pPr>
      <w:r w:rsidRPr="00B50E44">
        <w:rPr>
          <w:rFonts w:eastAsia="宋体"/>
          <w:color w:val="010101"/>
          <w:szCs w:val="20"/>
          <w:lang w:eastAsia="zh-CN"/>
        </w:rPr>
        <w:t>5.2.5 Priority rules for CSI reports</w:t>
      </w:r>
    </w:p>
    <w:p w:rsidR="002F419F" w:rsidRPr="00974B23" w:rsidRDefault="002F419F" w:rsidP="002F419F">
      <w:pPr>
        <w:jc w:val="center"/>
        <w:rPr>
          <w:rFonts w:eastAsia="宋体"/>
          <w:color w:val="FF0000"/>
          <w:sz w:val="28"/>
          <w:szCs w:val="28"/>
          <w:lang w:eastAsia="zh-CN"/>
        </w:rPr>
      </w:pPr>
      <w:r w:rsidRPr="00974B23">
        <w:rPr>
          <w:rFonts w:eastAsia="宋体"/>
          <w:color w:val="FF0000"/>
          <w:sz w:val="28"/>
          <w:szCs w:val="28"/>
          <w:lang w:eastAsia="zh-CN"/>
        </w:rPr>
        <w:t>&lt; Unchanged parts are omitted &gt;</w:t>
      </w:r>
    </w:p>
    <w:p w:rsidR="002F419F" w:rsidRDefault="002F419F" w:rsidP="002F419F">
      <w:pPr>
        <w:rPr>
          <w:color w:val="000000"/>
        </w:rPr>
      </w:pPr>
      <w:r w:rsidRPr="0048482F">
        <w:rPr>
          <w:color w:val="000000"/>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rPr>
        <w:t xml:space="preserve"> </w:t>
      </w:r>
    </w:p>
    <w:p w:rsidR="002F419F" w:rsidRDefault="002F419F" w:rsidP="002F419F">
      <w:pPr>
        <w:pStyle w:val="B1"/>
      </w:pPr>
      <w:r>
        <w:t>-</w:t>
      </w:r>
      <w:r>
        <w:tab/>
        <w:t xml:space="preserve">if </w:t>
      </w:r>
      <w:r w:rsidRPr="00FD059F">
        <w:rPr>
          <w:i/>
        </w:rPr>
        <w:t>y</w:t>
      </w:r>
      <w:r>
        <w:t xml:space="preserve"> values are different between the two CSI reports,</w:t>
      </w:r>
      <w:r w:rsidRPr="0048482F">
        <w:t xml:space="preserve"> the following rules apply </w:t>
      </w:r>
      <w:r w:rsidRPr="00974B23">
        <w:rPr>
          <w:color w:val="FF0000"/>
        </w:rPr>
        <w:t>except for the case when one of the y value is 2 and the other y value is 3</w:t>
      </w:r>
      <w:r w:rsidRPr="00974B23">
        <w:t xml:space="preserve"> </w:t>
      </w:r>
      <w:r w:rsidRPr="0048482F">
        <w:t xml:space="preserve">(for CSI reports transmitted on PUSCH, as described in </w:t>
      </w:r>
      <w:proofErr w:type="spellStart"/>
      <w:r w:rsidRPr="0048482F">
        <w:t>Subclause</w:t>
      </w:r>
      <w:proofErr w:type="spellEnd"/>
      <w:r w:rsidRPr="0048482F">
        <w:t xml:space="preserve"> 5.2.3; for CSI reports transmitted on PUCCH, as described in </w:t>
      </w:r>
      <w:proofErr w:type="spellStart"/>
      <w:r w:rsidRPr="0048482F">
        <w:t>Subclause</w:t>
      </w:r>
      <w:proofErr w:type="spellEnd"/>
      <w:r w:rsidRPr="0048482F">
        <w:t xml:space="preserve"> 5.2.4): </w:t>
      </w:r>
    </w:p>
    <w:p w:rsidR="002F419F" w:rsidRDefault="002F419F" w:rsidP="002F419F">
      <w:pPr>
        <w:pStyle w:val="B2"/>
      </w:pPr>
      <w:r>
        <w:t>-</w:t>
      </w:r>
      <w:r>
        <w:tab/>
      </w:r>
      <w:r w:rsidRPr="005A0533">
        <w:t>The CSI report with higher</w:t>
      </w:r>
      <w:r>
        <w:t xml:space="preserve"> </w:t>
      </w:r>
      <w:r w:rsidRPr="005235BA">
        <w:rPr>
          <w:position w:val="-12"/>
        </w:rPr>
        <w:object w:dxaOrig="1359" w:dyaOrig="380" w14:anchorId="19B61011">
          <v:shape id="_x0000_i1030" type="#_x0000_t75" style="width:60pt;height:20.25pt" o:ole="">
            <v:imagedata r:id="rId9" o:title=""/>
          </v:shape>
          <o:OLEObject Type="Embed" ProgID="Equation.3" ShapeID="_x0000_i1030" DrawAspect="Content" ObjectID="_1602753012" r:id="rId18"/>
        </w:object>
      </w:r>
      <w:r>
        <w:t xml:space="preserve"> </w:t>
      </w:r>
      <w:r w:rsidRPr="005A0533">
        <w:t>value shall not be sent by the UE</w:t>
      </w:r>
      <w:r>
        <w:t>.</w:t>
      </w:r>
    </w:p>
    <w:p w:rsidR="002F419F" w:rsidRDefault="002F419F" w:rsidP="002F419F">
      <w:pPr>
        <w:pStyle w:val="B1"/>
      </w:pPr>
      <w:r>
        <w:t>-</w:t>
      </w:r>
      <w:r>
        <w:tab/>
      </w:r>
      <w:proofErr w:type="gramStart"/>
      <w:r>
        <w:t>otherwise</w:t>
      </w:r>
      <w:proofErr w:type="gramEnd"/>
      <w:r>
        <w:t xml:space="preserve">, </w:t>
      </w:r>
      <w:r w:rsidRPr="00FD059F">
        <w:t xml:space="preserve">the two CSI reports are multiplexed or either is dropped based on the priority values, as described in </w:t>
      </w:r>
      <w:proofErr w:type="spellStart"/>
      <w:r w:rsidRPr="00FD059F">
        <w:t>Subclause</w:t>
      </w:r>
      <w:proofErr w:type="spellEnd"/>
      <w:r w:rsidRPr="00FD059F">
        <w:t xml:space="preserve"> 9.2.5.2 in </w:t>
      </w:r>
      <w:r>
        <w:t xml:space="preserve">[6, TS </w:t>
      </w:r>
      <w:r w:rsidRPr="00FD059F">
        <w:t>38.213</w:t>
      </w:r>
      <w:r>
        <w:t>]</w:t>
      </w:r>
      <w:r w:rsidRPr="00FD059F">
        <w:t>.</w:t>
      </w:r>
    </w:p>
    <w:p w:rsidR="002F419F" w:rsidRPr="00B50E44" w:rsidRDefault="002F419F" w:rsidP="002F419F">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rsidR="002F419F" w:rsidRPr="00B50E44" w:rsidRDefault="002F419F" w:rsidP="002F419F">
      <w:pPr>
        <w:rPr>
          <w:rFonts w:ascii="宋体" w:eastAsia="宋体" w:hAnsi="宋体" w:cs="宋体"/>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p w:rsidR="00A375B5" w:rsidRDefault="00A375B5" w:rsidP="00706DA5">
      <w:pPr>
        <w:pStyle w:val="a0"/>
        <w:snapToGrid w:val="0"/>
        <w:spacing w:afterLines="50"/>
        <w:rPr>
          <w:rFonts w:eastAsia="Times New Roman"/>
          <w:color w:val="000000"/>
        </w:rPr>
      </w:pPr>
    </w:p>
    <w:p w:rsidR="007D25D2" w:rsidRPr="002F419F" w:rsidRDefault="007D25D2" w:rsidP="007D25D2">
      <w:pPr>
        <w:pStyle w:val="a0"/>
        <w:spacing w:afterLines="50"/>
        <w:rPr>
          <w:rFonts w:eastAsia="宋体"/>
          <w:b/>
          <w:i/>
          <w:szCs w:val="20"/>
          <w:lang w:eastAsia="zh-CN"/>
        </w:rPr>
      </w:pPr>
      <w:r w:rsidRPr="00A324D9">
        <w:rPr>
          <w:rFonts w:eastAsia="宋体"/>
          <w:b/>
          <w:i/>
          <w:szCs w:val="20"/>
          <w:lang w:eastAsia="zh-CN"/>
        </w:rPr>
        <w:t xml:space="preserve">Proposal 2: </w:t>
      </w:r>
      <w:r>
        <w:rPr>
          <w:rFonts w:eastAsia="宋体"/>
          <w:b/>
          <w:i/>
          <w:szCs w:val="20"/>
          <w:lang w:eastAsia="zh-CN"/>
        </w:rPr>
        <w:t>W</w:t>
      </w:r>
      <w:r w:rsidRPr="002F419F">
        <w:rPr>
          <w:rFonts w:eastAsia="宋体"/>
          <w:b/>
          <w:i/>
          <w:szCs w:val="20"/>
          <w:lang w:eastAsia="zh-CN"/>
        </w:rPr>
        <w:t xml:space="preserve">hen </w:t>
      </w:r>
      <w:r>
        <w:rPr>
          <w:rFonts w:eastAsia="宋体"/>
          <w:b/>
          <w:i/>
          <w:szCs w:val="20"/>
          <w:lang w:eastAsia="zh-CN"/>
        </w:rPr>
        <w:t xml:space="preserve">a CSI report on PUCCH is </w:t>
      </w:r>
      <w:r w:rsidRPr="002F419F">
        <w:rPr>
          <w:rFonts w:eastAsia="宋体"/>
          <w:b/>
          <w:i/>
          <w:szCs w:val="20"/>
          <w:lang w:eastAsia="zh-CN"/>
        </w:rPr>
        <w:t>configured with</w:t>
      </w:r>
      <w:r w:rsidRPr="007D25D2">
        <w:rPr>
          <w:lang w:eastAsia="zh-CN"/>
        </w:rPr>
        <w:t xml:space="preserve"> </w:t>
      </w:r>
      <w:proofErr w:type="spellStart"/>
      <w:r w:rsidRPr="007D25D2">
        <w:rPr>
          <w:b/>
          <w:i/>
          <w:lang w:eastAsia="zh-CN"/>
        </w:rPr>
        <w:t>reportQuantity</w:t>
      </w:r>
      <w:proofErr w:type="spellEnd"/>
      <w:r w:rsidRPr="007D25D2">
        <w:rPr>
          <w:b/>
          <w:i/>
          <w:lang w:eastAsia="zh-CN"/>
        </w:rPr>
        <w:t xml:space="preserve"> = ‘none’</w:t>
      </w:r>
      <w:r w:rsidRPr="007D25D2">
        <w:rPr>
          <w:rFonts w:eastAsia="宋体"/>
          <w:b/>
          <w:i/>
          <w:szCs w:val="20"/>
          <w:lang w:eastAsia="zh-CN"/>
        </w:rPr>
        <w:t>,</w:t>
      </w:r>
      <w:r w:rsidRPr="002F419F">
        <w:rPr>
          <w:rFonts w:eastAsia="宋体"/>
          <w:b/>
          <w:i/>
          <w:szCs w:val="20"/>
          <w:lang w:eastAsia="zh-CN"/>
        </w:rPr>
        <w:t xml:space="preserve"> </w:t>
      </w:r>
      <w:r>
        <w:rPr>
          <w:rFonts w:eastAsia="宋体"/>
          <w:b/>
          <w:i/>
          <w:szCs w:val="20"/>
          <w:lang w:eastAsia="zh-CN"/>
        </w:rPr>
        <w:t xml:space="preserve">the </w:t>
      </w:r>
      <w:r w:rsidRPr="002F419F">
        <w:rPr>
          <w:rFonts w:eastAsia="宋体"/>
          <w:b/>
          <w:i/>
          <w:szCs w:val="20"/>
          <w:lang w:eastAsia="zh-CN"/>
        </w:rPr>
        <w:t>UE ignores the CSI PUCCH resource.</w:t>
      </w:r>
    </w:p>
    <w:p w:rsidR="007D25D2" w:rsidRPr="002F419F" w:rsidRDefault="007D25D2" w:rsidP="007D25D2">
      <w:pPr>
        <w:pStyle w:val="a0"/>
        <w:numPr>
          <w:ilvl w:val="0"/>
          <w:numId w:val="37"/>
        </w:numPr>
        <w:spacing w:afterLines="50"/>
        <w:rPr>
          <w:rFonts w:eastAsia="宋体"/>
          <w:b/>
          <w:i/>
          <w:szCs w:val="20"/>
          <w:lang w:eastAsia="zh-CN"/>
        </w:rPr>
      </w:pPr>
      <w:r w:rsidRPr="002F419F">
        <w:rPr>
          <w:rFonts w:eastAsia="宋体"/>
          <w:b/>
          <w:i/>
          <w:szCs w:val="20"/>
          <w:lang w:eastAsia="zh-CN"/>
        </w:rPr>
        <w:t>i.e., no CSI PUCCH transmission, thus</w:t>
      </w:r>
    </w:p>
    <w:p w:rsidR="007D25D2" w:rsidRDefault="007D25D2" w:rsidP="007D25D2">
      <w:pPr>
        <w:pStyle w:val="a0"/>
        <w:numPr>
          <w:ilvl w:val="0"/>
          <w:numId w:val="37"/>
        </w:numPr>
        <w:spacing w:afterLines="50"/>
        <w:rPr>
          <w:rFonts w:eastAsia="宋体"/>
          <w:b/>
          <w:i/>
          <w:szCs w:val="20"/>
          <w:lang w:eastAsia="zh-CN"/>
        </w:rPr>
      </w:pPr>
      <w:r w:rsidRPr="002F419F">
        <w:rPr>
          <w:rFonts w:eastAsia="宋体"/>
          <w:b/>
          <w:i/>
          <w:szCs w:val="20"/>
          <w:lang w:eastAsia="zh-CN"/>
        </w:rPr>
        <w:t>no overlapping between the CSI PUCCH and other uplink channels</w:t>
      </w:r>
    </w:p>
    <w:p w:rsidR="007D25D2" w:rsidRPr="002F419F" w:rsidRDefault="007D25D2" w:rsidP="007D25D2">
      <w:pPr>
        <w:pStyle w:val="a0"/>
        <w:numPr>
          <w:ilvl w:val="1"/>
          <w:numId w:val="37"/>
        </w:numPr>
        <w:spacing w:afterLines="50"/>
        <w:rPr>
          <w:rFonts w:eastAsia="宋体"/>
          <w:b/>
          <w:i/>
          <w:szCs w:val="20"/>
          <w:lang w:eastAsia="zh-CN"/>
        </w:rPr>
      </w:pPr>
      <w:r w:rsidRPr="002F419F">
        <w:rPr>
          <w:rFonts w:eastAsia="宋体"/>
          <w:b/>
          <w:i/>
          <w:szCs w:val="20"/>
          <w:lang w:eastAsia="zh-CN"/>
        </w:rPr>
        <w:t xml:space="preserve">Only for PUCCH for a P/SP-CSI report with </w:t>
      </w:r>
      <w:proofErr w:type="spellStart"/>
      <w:r w:rsidRPr="002F419F">
        <w:rPr>
          <w:rFonts w:eastAsia="宋体"/>
          <w:b/>
          <w:i/>
          <w:szCs w:val="20"/>
          <w:lang w:eastAsia="zh-CN"/>
        </w:rPr>
        <w:t>reportQuantity</w:t>
      </w:r>
      <w:proofErr w:type="spellEnd"/>
      <w:r w:rsidRPr="002F419F">
        <w:rPr>
          <w:rFonts w:eastAsia="宋体"/>
          <w:b/>
          <w:i/>
          <w:szCs w:val="20"/>
          <w:lang w:eastAsia="zh-CN"/>
        </w:rPr>
        <w:t xml:space="preserve"> = ‘none’</w:t>
      </w:r>
    </w:p>
    <w:p w:rsidR="007D25D2" w:rsidRDefault="007D25D2" w:rsidP="007D25D2">
      <w:pPr>
        <w:pStyle w:val="a0"/>
        <w:spacing w:afterLines="50"/>
        <w:contextualSpacing/>
        <w:rPr>
          <w:rFonts w:eastAsia="宋体"/>
          <w:b/>
          <w:i/>
          <w:szCs w:val="20"/>
          <w:lang w:eastAsia="zh-CN"/>
        </w:rPr>
      </w:pPr>
    </w:p>
    <w:p w:rsidR="007D25D2" w:rsidRPr="002F419F" w:rsidRDefault="007D25D2" w:rsidP="007D25D2">
      <w:pPr>
        <w:pStyle w:val="a0"/>
        <w:spacing w:afterLines="50"/>
        <w:contextualSpacing/>
        <w:rPr>
          <w:rFonts w:eastAsia="宋体"/>
          <w:b/>
          <w:i/>
          <w:szCs w:val="20"/>
          <w:lang w:eastAsia="zh-CN"/>
        </w:rPr>
      </w:pPr>
      <w:r w:rsidRPr="002F419F">
        <w:rPr>
          <w:rFonts w:eastAsia="宋体"/>
          <w:b/>
          <w:i/>
          <w:szCs w:val="20"/>
          <w:lang w:eastAsia="zh-CN"/>
        </w:rPr>
        <w:t xml:space="preserve">Proposal </w:t>
      </w:r>
      <w:r>
        <w:rPr>
          <w:rFonts w:eastAsia="宋体"/>
          <w:b/>
          <w:i/>
          <w:szCs w:val="20"/>
          <w:lang w:eastAsia="zh-CN"/>
        </w:rPr>
        <w:t>3: W</w:t>
      </w:r>
      <w:r w:rsidRPr="002F419F">
        <w:rPr>
          <w:rFonts w:eastAsia="宋体"/>
          <w:b/>
          <w:i/>
          <w:szCs w:val="20"/>
          <w:lang w:eastAsia="zh-CN"/>
        </w:rPr>
        <w:t xml:space="preserve">hen </w:t>
      </w:r>
      <w:r>
        <w:rPr>
          <w:rFonts w:eastAsia="宋体"/>
          <w:b/>
          <w:i/>
          <w:szCs w:val="20"/>
          <w:lang w:eastAsia="zh-CN"/>
        </w:rPr>
        <w:t xml:space="preserve">a </w:t>
      </w:r>
      <w:r w:rsidRPr="002F419F">
        <w:rPr>
          <w:rFonts w:eastAsia="宋体"/>
          <w:b/>
          <w:i/>
          <w:szCs w:val="20"/>
          <w:lang w:eastAsia="zh-CN"/>
        </w:rPr>
        <w:t xml:space="preserve">UE is scheduled a PUSCH </w:t>
      </w:r>
      <w:r w:rsidRPr="007D25D2">
        <w:rPr>
          <w:rFonts w:eastAsia="宋体"/>
          <w:b/>
          <w:i/>
          <w:szCs w:val="20"/>
          <w:lang w:eastAsia="zh-CN"/>
        </w:rPr>
        <w:t xml:space="preserve">with </w:t>
      </w:r>
      <w:proofErr w:type="spellStart"/>
      <w:r w:rsidRPr="007D25D2">
        <w:rPr>
          <w:b/>
          <w:i/>
          <w:lang w:eastAsia="zh-CN"/>
        </w:rPr>
        <w:t>reportQuantity</w:t>
      </w:r>
      <w:proofErr w:type="spellEnd"/>
      <w:r w:rsidRPr="007D25D2">
        <w:rPr>
          <w:b/>
          <w:i/>
          <w:lang w:eastAsia="zh-CN"/>
        </w:rPr>
        <w:t xml:space="preserve"> = ‘none’ and UL-SCH indicator = ‘0’</w:t>
      </w:r>
      <w:r w:rsidRPr="002F419F">
        <w:rPr>
          <w:rFonts w:eastAsia="宋体"/>
          <w:b/>
          <w:i/>
          <w:szCs w:val="20"/>
          <w:lang w:eastAsia="zh-CN"/>
        </w:rPr>
        <w:t xml:space="preserve">, </w:t>
      </w:r>
      <w:r>
        <w:rPr>
          <w:rFonts w:eastAsia="宋体"/>
          <w:b/>
          <w:i/>
          <w:szCs w:val="20"/>
          <w:lang w:eastAsia="zh-CN"/>
        </w:rPr>
        <w:t xml:space="preserve">the </w:t>
      </w:r>
      <w:r w:rsidRPr="002F419F">
        <w:rPr>
          <w:rFonts w:eastAsia="宋体"/>
          <w:b/>
          <w:i/>
          <w:szCs w:val="20"/>
          <w:lang w:eastAsia="zh-CN"/>
        </w:rPr>
        <w:t>UE ignores the CSI PUSCH resource.</w:t>
      </w:r>
    </w:p>
    <w:p w:rsidR="007D25D2" w:rsidRPr="002F419F" w:rsidRDefault="007D25D2" w:rsidP="007D25D2">
      <w:pPr>
        <w:pStyle w:val="a0"/>
        <w:numPr>
          <w:ilvl w:val="0"/>
          <w:numId w:val="37"/>
        </w:numPr>
        <w:spacing w:afterLines="50"/>
        <w:rPr>
          <w:rFonts w:eastAsia="宋体"/>
          <w:b/>
          <w:i/>
          <w:szCs w:val="20"/>
          <w:lang w:eastAsia="zh-CN"/>
        </w:rPr>
      </w:pPr>
      <w:r w:rsidRPr="002F419F">
        <w:rPr>
          <w:rFonts w:eastAsia="宋体"/>
          <w:b/>
          <w:i/>
          <w:szCs w:val="20"/>
          <w:lang w:eastAsia="zh-CN"/>
        </w:rPr>
        <w:lastRenderedPageBreak/>
        <w:t>i.e., no PUSCH transmission, thus</w:t>
      </w:r>
    </w:p>
    <w:p w:rsidR="007D25D2" w:rsidRPr="002F419F" w:rsidRDefault="007D25D2" w:rsidP="007D25D2">
      <w:pPr>
        <w:pStyle w:val="a0"/>
        <w:numPr>
          <w:ilvl w:val="0"/>
          <w:numId w:val="37"/>
        </w:numPr>
        <w:spacing w:afterLines="50"/>
        <w:rPr>
          <w:rFonts w:eastAsia="宋体"/>
          <w:b/>
          <w:i/>
          <w:szCs w:val="20"/>
          <w:lang w:eastAsia="zh-CN"/>
        </w:rPr>
      </w:pPr>
      <w:r w:rsidRPr="002F419F">
        <w:rPr>
          <w:rFonts w:eastAsia="宋体"/>
          <w:b/>
          <w:i/>
          <w:szCs w:val="20"/>
          <w:lang w:eastAsia="zh-CN"/>
        </w:rPr>
        <w:t>no overlapping between the PUSCH and other channels</w:t>
      </w:r>
    </w:p>
    <w:p w:rsidR="007D25D2" w:rsidRPr="002F419F" w:rsidRDefault="007D25D2" w:rsidP="007D25D2">
      <w:pPr>
        <w:pStyle w:val="a0"/>
        <w:numPr>
          <w:ilvl w:val="1"/>
          <w:numId w:val="37"/>
        </w:numPr>
        <w:spacing w:afterLines="50"/>
        <w:rPr>
          <w:rFonts w:eastAsia="宋体"/>
          <w:b/>
          <w:i/>
          <w:szCs w:val="20"/>
          <w:lang w:eastAsia="zh-CN"/>
        </w:rPr>
      </w:pPr>
      <w:r w:rsidRPr="002F419F">
        <w:rPr>
          <w:rFonts w:eastAsia="宋体"/>
          <w:b/>
          <w:i/>
          <w:szCs w:val="20"/>
          <w:lang w:eastAsia="zh-CN"/>
        </w:rPr>
        <w:t xml:space="preserve">Only for a PUSCH for a SP/A-CSI report with </w:t>
      </w:r>
      <w:proofErr w:type="spellStart"/>
      <w:r w:rsidRPr="002F419F">
        <w:rPr>
          <w:rFonts w:eastAsia="宋体"/>
          <w:b/>
          <w:i/>
          <w:szCs w:val="20"/>
          <w:lang w:eastAsia="zh-CN"/>
        </w:rPr>
        <w:t>reportQuantity</w:t>
      </w:r>
      <w:proofErr w:type="spellEnd"/>
      <w:r w:rsidRPr="002F419F">
        <w:rPr>
          <w:rFonts w:eastAsia="宋体"/>
          <w:b/>
          <w:i/>
          <w:szCs w:val="20"/>
          <w:lang w:eastAsia="zh-CN"/>
        </w:rPr>
        <w:t xml:space="preserve"> = ‘none’ and corresponding uplink grant UL-SCH indicator = ‘0’</w:t>
      </w:r>
    </w:p>
    <w:p w:rsidR="007D25D2" w:rsidRDefault="007D25D2" w:rsidP="007D25D2">
      <w:pPr>
        <w:pStyle w:val="a0"/>
        <w:spacing w:afterLines="50"/>
        <w:contextualSpacing/>
        <w:rPr>
          <w:rFonts w:eastAsia="宋体"/>
          <w:b/>
          <w:i/>
          <w:szCs w:val="20"/>
          <w:lang w:eastAsia="zh-CN"/>
        </w:rPr>
      </w:pPr>
    </w:p>
    <w:p w:rsidR="007D25D2" w:rsidRPr="002F419F" w:rsidRDefault="007D25D2" w:rsidP="007D25D2">
      <w:pPr>
        <w:pStyle w:val="a0"/>
        <w:spacing w:afterLines="50"/>
        <w:contextualSpacing/>
        <w:rPr>
          <w:rFonts w:eastAsia="宋体"/>
          <w:b/>
          <w:i/>
          <w:szCs w:val="20"/>
          <w:lang w:eastAsia="zh-CN"/>
        </w:rPr>
      </w:pPr>
      <w:r w:rsidRPr="002F419F">
        <w:rPr>
          <w:rFonts w:eastAsia="宋体"/>
          <w:b/>
          <w:i/>
          <w:szCs w:val="20"/>
          <w:lang w:eastAsia="zh-CN"/>
        </w:rPr>
        <w:t xml:space="preserve">Proposal </w:t>
      </w:r>
      <w:r>
        <w:rPr>
          <w:rFonts w:eastAsia="宋体"/>
          <w:b/>
          <w:i/>
          <w:szCs w:val="20"/>
          <w:lang w:eastAsia="zh-CN"/>
        </w:rPr>
        <w:t>4: W</w:t>
      </w:r>
      <w:r w:rsidRPr="002F419F">
        <w:rPr>
          <w:rFonts w:eastAsia="宋体"/>
          <w:b/>
          <w:i/>
          <w:szCs w:val="20"/>
          <w:lang w:eastAsia="zh-CN"/>
        </w:rPr>
        <w:t>hen</w:t>
      </w:r>
      <w:r>
        <w:rPr>
          <w:rFonts w:eastAsia="宋体"/>
          <w:b/>
          <w:i/>
          <w:szCs w:val="20"/>
          <w:lang w:eastAsia="zh-CN"/>
        </w:rPr>
        <w:t xml:space="preserve"> a</w:t>
      </w:r>
      <w:r w:rsidRPr="002F419F">
        <w:rPr>
          <w:rFonts w:eastAsia="宋体"/>
          <w:b/>
          <w:i/>
          <w:szCs w:val="20"/>
          <w:lang w:eastAsia="zh-CN"/>
        </w:rPr>
        <w:t xml:space="preserve"> UE is scheduled a PUSCH </w:t>
      </w:r>
      <w:r w:rsidRPr="007D25D2">
        <w:rPr>
          <w:rFonts w:eastAsia="宋体"/>
          <w:b/>
          <w:i/>
          <w:szCs w:val="20"/>
          <w:lang w:eastAsia="zh-CN"/>
        </w:rPr>
        <w:t xml:space="preserve">with </w:t>
      </w:r>
      <w:proofErr w:type="spellStart"/>
      <w:r w:rsidRPr="007D25D2">
        <w:rPr>
          <w:b/>
          <w:i/>
          <w:lang w:eastAsia="zh-CN"/>
        </w:rPr>
        <w:t>reportQuantity</w:t>
      </w:r>
      <w:proofErr w:type="spellEnd"/>
      <w:r w:rsidRPr="007D25D2">
        <w:rPr>
          <w:b/>
          <w:i/>
          <w:lang w:eastAsia="zh-CN"/>
        </w:rPr>
        <w:t xml:space="preserve"> = ‘none’ and UL-SCH indicator</w:t>
      </w:r>
      <w:r>
        <w:rPr>
          <w:b/>
          <w:i/>
          <w:lang w:eastAsia="zh-CN"/>
        </w:rPr>
        <w:t xml:space="preserve"> not equaling</w:t>
      </w:r>
      <w:r w:rsidRPr="007D25D2">
        <w:rPr>
          <w:b/>
          <w:i/>
          <w:lang w:eastAsia="zh-CN"/>
        </w:rPr>
        <w:t xml:space="preserve"> ‘0’</w:t>
      </w:r>
      <w:r w:rsidRPr="002F419F">
        <w:rPr>
          <w:rFonts w:eastAsia="宋体"/>
          <w:b/>
          <w:i/>
          <w:szCs w:val="20"/>
          <w:lang w:eastAsia="zh-CN"/>
        </w:rPr>
        <w:t>, if the PUSCH overlaps with a PUCCH with CSI reports</w:t>
      </w:r>
    </w:p>
    <w:p w:rsidR="007D25D2" w:rsidRDefault="007D25D2" w:rsidP="007D25D2">
      <w:pPr>
        <w:pStyle w:val="a0"/>
        <w:numPr>
          <w:ilvl w:val="0"/>
          <w:numId w:val="37"/>
        </w:numPr>
        <w:spacing w:afterLines="50"/>
        <w:rPr>
          <w:rFonts w:eastAsia="宋体"/>
          <w:b/>
          <w:i/>
          <w:szCs w:val="20"/>
          <w:lang w:eastAsia="zh-CN"/>
        </w:rPr>
      </w:pPr>
      <w:r w:rsidRPr="002F419F">
        <w:rPr>
          <w:rFonts w:eastAsia="宋体"/>
          <w:b/>
          <w:i/>
          <w:szCs w:val="20"/>
          <w:lang w:eastAsia="zh-CN"/>
        </w:rPr>
        <w:t>UE multiplexes the CSI reports carrying by PUCCH with UL-SCH on PUSCH</w:t>
      </w:r>
      <w:r>
        <w:rPr>
          <w:rFonts w:eastAsia="宋体"/>
          <w:b/>
          <w:i/>
          <w:szCs w:val="20"/>
          <w:lang w:eastAsia="zh-CN"/>
        </w:rPr>
        <w:t>.</w:t>
      </w:r>
    </w:p>
    <w:p w:rsidR="002F419F" w:rsidRDefault="002F419F" w:rsidP="00706DA5">
      <w:pPr>
        <w:pStyle w:val="a0"/>
        <w:snapToGrid w:val="0"/>
        <w:spacing w:afterLines="50"/>
        <w:rPr>
          <w:rFonts w:eastAsia="Times New Roman"/>
          <w:color w:val="000000"/>
        </w:rPr>
      </w:pPr>
    </w:p>
    <w:p w:rsidR="002F419F" w:rsidRDefault="002F419F" w:rsidP="002F419F">
      <w:pPr>
        <w:pStyle w:val="a0"/>
        <w:spacing w:afterLines="50"/>
        <w:rPr>
          <w:rFonts w:eastAsia="宋体"/>
          <w:szCs w:val="20"/>
          <w:lang w:eastAsia="zh-CN"/>
        </w:rPr>
      </w:pPr>
      <w:r w:rsidRPr="00A324D9">
        <w:rPr>
          <w:rFonts w:eastAsiaTheme="minorEastAsia"/>
          <w:b/>
          <w:i/>
          <w:lang w:eastAsia="zh-CN"/>
        </w:rPr>
        <w:t xml:space="preserve">Proposal 5: </w:t>
      </w:r>
      <w:r>
        <w:rPr>
          <w:rFonts w:eastAsia="宋体"/>
          <w:b/>
          <w:i/>
          <w:szCs w:val="20"/>
          <w:lang w:eastAsia="zh-CN"/>
        </w:rPr>
        <w:t>Text proposal for TS 38.214</w:t>
      </w:r>
    </w:p>
    <w:p w:rsidR="002F419F" w:rsidRPr="003D35DC" w:rsidRDefault="002F419F" w:rsidP="002F419F">
      <w:pPr>
        <w:rPr>
          <w:rFonts w:ascii="宋体" w:eastAsia="宋体" w:hAnsi="宋体" w:cs="宋体"/>
          <w:lang w:eastAsia="zh-CN"/>
        </w:rPr>
      </w:pPr>
      <w:r w:rsidRPr="003D35DC">
        <w:rPr>
          <w:rFonts w:eastAsia="宋体"/>
          <w:lang w:eastAsia="zh-CN"/>
        </w:rPr>
        <w:t>------------------------------------------Start of Text Proposal ----------------------------------</w:t>
      </w:r>
    </w:p>
    <w:p w:rsidR="002F419F" w:rsidRDefault="002F419F" w:rsidP="002F419F">
      <w:pPr>
        <w:pStyle w:val="B1"/>
        <w:ind w:left="0" w:hanging="1"/>
      </w:pPr>
      <w:r>
        <w:rPr>
          <w:color w:val="FF0000"/>
        </w:rPr>
        <w:t>F</w:t>
      </w:r>
      <w:r w:rsidRPr="003B25E0">
        <w:rPr>
          <w:color w:val="FF0000"/>
        </w:rPr>
        <w:t xml:space="preserve">or a CSI report with </w:t>
      </w:r>
      <w:r w:rsidRPr="003B25E0">
        <w:rPr>
          <w:i/>
          <w:color w:val="FF0000"/>
        </w:rPr>
        <w:t>CSI-</w:t>
      </w:r>
      <w:proofErr w:type="spellStart"/>
      <w:r w:rsidRPr="003B25E0">
        <w:rPr>
          <w:i/>
          <w:color w:val="FF0000"/>
        </w:rPr>
        <w:t>ReportConfig</w:t>
      </w:r>
      <w:proofErr w:type="spellEnd"/>
      <w:r w:rsidRPr="003B25E0">
        <w:rPr>
          <w:color w:val="FF0000"/>
        </w:rPr>
        <w:t xml:space="preserve"> with higher layer parameter </w:t>
      </w:r>
      <w:proofErr w:type="spellStart"/>
      <w:r w:rsidRPr="003B25E0">
        <w:rPr>
          <w:i/>
          <w:color w:val="FF0000"/>
        </w:rPr>
        <w:t>reportQuantity</w:t>
      </w:r>
      <w:proofErr w:type="spellEnd"/>
      <w:r w:rsidRPr="003B25E0">
        <w:rPr>
          <w:color w:val="FF0000"/>
        </w:rPr>
        <w:t xml:space="preserve"> </w:t>
      </w:r>
      <w:r>
        <w:rPr>
          <w:color w:val="FF0000"/>
        </w:rPr>
        <w:t xml:space="preserve">not </w:t>
      </w:r>
      <w:r w:rsidRPr="003B25E0">
        <w:rPr>
          <w:color w:val="FF0000"/>
        </w:rPr>
        <w:t>set to 'none'</w:t>
      </w:r>
      <w:r>
        <w:rPr>
          <w:color w:val="FF0000"/>
        </w:rPr>
        <w:t xml:space="preserve">, </w:t>
      </w:r>
      <w:proofErr w:type="spellStart"/>
      <w:r w:rsidRPr="003B25E0">
        <w:rPr>
          <w:strike/>
          <w:color w:val="FF0000"/>
        </w:rPr>
        <w:t>T</w:t>
      </w:r>
      <w:r>
        <w:rPr>
          <w:color w:val="FF0000"/>
        </w:rPr>
        <w:t>t</w:t>
      </w:r>
      <w:r>
        <w:t>he</w:t>
      </w:r>
      <w:proofErr w:type="spellEnd"/>
      <w:r>
        <w:t xml:space="preserve"> CPU(s) are occupied for a number of OFDM symbols as follows:</w:t>
      </w:r>
    </w:p>
    <w:p w:rsidR="002F419F" w:rsidRDefault="002F419F" w:rsidP="002F419F">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until the last symbol of the PUSCH/PUCCH carrying the report.</w:t>
      </w:r>
    </w:p>
    <w:p w:rsidR="002F419F" w:rsidRDefault="002F419F" w:rsidP="002F419F">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PUSCH carrying the report</w:t>
      </w:r>
      <w:r>
        <w:t>.</w:t>
      </w:r>
    </w:p>
    <w:p w:rsidR="002F419F" w:rsidRDefault="002F419F" w:rsidP="002F419F">
      <w:pPr>
        <w:pStyle w:val="B1"/>
      </w:pPr>
      <w:r w:rsidRPr="00902619">
        <w:t>-     An initial semi-persistent CSI report on PUSCH after the PDCCH trigger occupies CPU(s) from the first symbol after the PDCCH until the last symbol of the PUSCH carrying the report.</w:t>
      </w:r>
    </w:p>
    <w:p w:rsidR="00E53685" w:rsidRPr="003B25E0" w:rsidRDefault="00E53685" w:rsidP="00E53685">
      <w:pPr>
        <w:pStyle w:val="B1"/>
        <w:ind w:left="0" w:hanging="1"/>
        <w:rPr>
          <w:color w:val="FF0000"/>
        </w:rPr>
      </w:pPr>
      <w:r w:rsidRPr="003B25E0">
        <w:rPr>
          <w:color w:val="FF0000"/>
        </w:rPr>
        <w:t xml:space="preserve">For a CSI report with </w:t>
      </w:r>
      <w:r w:rsidRPr="003B25E0">
        <w:rPr>
          <w:i/>
          <w:color w:val="FF0000"/>
        </w:rPr>
        <w:t>CSI-</w:t>
      </w:r>
      <w:proofErr w:type="spellStart"/>
      <w:r w:rsidRPr="003B25E0">
        <w:rPr>
          <w:i/>
          <w:color w:val="FF0000"/>
        </w:rPr>
        <w:t>ReportConfig</w:t>
      </w:r>
      <w:proofErr w:type="spellEnd"/>
      <w:r w:rsidRPr="003B25E0">
        <w:rPr>
          <w:color w:val="FF0000"/>
        </w:rPr>
        <w:t xml:space="preserve"> with higher layer parameter </w:t>
      </w:r>
      <w:proofErr w:type="spellStart"/>
      <w:r w:rsidRPr="003B25E0">
        <w:rPr>
          <w:i/>
          <w:color w:val="FF0000"/>
        </w:rPr>
        <w:t>reportQuantity</w:t>
      </w:r>
      <w:proofErr w:type="spellEnd"/>
      <w:r w:rsidRPr="003B25E0">
        <w:rPr>
          <w:color w:val="FF0000"/>
        </w:rPr>
        <w:t xml:space="preserve"> set to 'none'</w:t>
      </w:r>
      <w:r>
        <w:rPr>
          <w:color w:val="FF0000"/>
        </w:rPr>
        <w:t xml:space="preserve"> and</w:t>
      </w:r>
      <w:r w:rsidRPr="003B25E0">
        <w:rPr>
          <w:color w:val="FF0000"/>
        </w:rPr>
        <w:t xml:space="preserve"> </w:t>
      </w:r>
      <w:r w:rsidRPr="003B25E0">
        <w:rPr>
          <w:rFonts w:eastAsia="宋体"/>
          <w:i/>
          <w:color w:val="FF0000"/>
          <w:lang w:eastAsia="zh-CN"/>
        </w:rPr>
        <w:t>CSI-RS-</w:t>
      </w:r>
      <w:proofErr w:type="spellStart"/>
      <w:r w:rsidRPr="003B25E0">
        <w:rPr>
          <w:rFonts w:eastAsia="宋体"/>
          <w:i/>
          <w:color w:val="FF0000"/>
          <w:lang w:eastAsia="zh-CN"/>
        </w:rPr>
        <w:t>ResourceSet</w:t>
      </w:r>
      <w:proofErr w:type="spellEnd"/>
      <w:r w:rsidRPr="003B25E0">
        <w:rPr>
          <w:rFonts w:eastAsia="宋体"/>
          <w:color w:val="FF0000"/>
          <w:lang w:eastAsia="zh-CN"/>
        </w:rPr>
        <w:t xml:space="preserve"> with higher layer parameter </w:t>
      </w:r>
      <w:proofErr w:type="spellStart"/>
      <w:r w:rsidRPr="003B25E0">
        <w:rPr>
          <w:rFonts w:eastAsia="宋体"/>
          <w:i/>
          <w:color w:val="FF0000"/>
          <w:lang w:eastAsia="zh-CN"/>
        </w:rPr>
        <w:t>trs</w:t>
      </w:r>
      <w:proofErr w:type="spellEnd"/>
      <w:r w:rsidRPr="003B25E0">
        <w:rPr>
          <w:rFonts w:eastAsia="宋体"/>
          <w:i/>
          <w:color w:val="FF0000"/>
          <w:lang w:eastAsia="zh-CN"/>
        </w:rPr>
        <w:t>-Info</w:t>
      </w:r>
      <w:r w:rsidRPr="003B25E0">
        <w:rPr>
          <w:rFonts w:eastAsia="宋体"/>
          <w:color w:val="FF0000"/>
          <w:lang w:eastAsia="zh-CN"/>
        </w:rPr>
        <w:t xml:space="preserve"> </w:t>
      </w:r>
      <w:r>
        <w:rPr>
          <w:rFonts w:eastAsia="宋体"/>
          <w:color w:val="FF0000"/>
          <w:lang w:eastAsia="zh-CN"/>
        </w:rPr>
        <w:t xml:space="preserve">is </w:t>
      </w:r>
      <w:r w:rsidRPr="003B25E0">
        <w:rPr>
          <w:rFonts w:eastAsia="宋体"/>
          <w:color w:val="FF0000"/>
          <w:lang w:eastAsia="zh-CN"/>
        </w:rPr>
        <w:t>not configured</w:t>
      </w:r>
      <w:r w:rsidRPr="003B25E0">
        <w:rPr>
          <w:color w:val="FF0000"/>
        </w:rPr>
        <w:t>, the CPU(s) are occupied for a number of OFDM symbols as follows:</w:t>
      </w:r>
    </w:p>
    <w:p w:rsidR="00E53685" w:rsidRDefault="00E53685" w:rsidP="00E53685">
      <w:pPr>
        <w:pStyle w:val="B1"/>
        <w:rPr>
          <w:color w:val="FF0000"/>
        </w:rPr>
      </w:pPr>
      <w:r w:rsidRPr="003B25E0">
        <w:rPr>
          <w:color w:val="FF0000"/>
        </w:rPr>
        <w:t>-</w:t>
      </w:r>
      <w:r w:rsidRPr="003B25E0">
        <w:rPr>
          <w:color w:val="FF0000"/>
        </w:rPr>
        <w:tab/>
        <w:t>A periodic or semi-persistent CSI report</w:t>
      </w:r>
      <w:r w:rsidRPr="003B25E0">
        <w:rPr>
          <w:color w:val="FF0000"/>
          <w:lang w:val="en-US"/>
        </w:rPr>
        <w:t xml:space="preserve"> (excluding an initial semi-persistent CSI report on PUSCH after the PDCCH triggering the report) </w:t>
      </w:r>
      <w:r w:rsidRPr="003B25E0">
        <w:rPr>
          <w:color w:val="FF0000"/>
        </w:rPr>
        <w:t xml:space="preserve">occupies CPU(s) from the first symbol of the earliest one of each </w:t>
      </w:r>
      <w:r>
        <w:rPr>
          <w:color w:val="FF0000"/>
        </w:rPr>
        <w:t xml:space="preserve">transmission occasion of periodic or semi-persistent </w:t>
      </w:r>
      <w:r w:rsidRPr="003B25E0">
        <w:rPr>
          <w:color w:val="FF0000"/>
        </w:rPr>
        <w:t>CSI-RS/SSB resource for channel measurement</w:t>
      </w:r>
      <w:r w:rsidRPr="003B25E0">
        <w:t xml:space="preserve"> </w:t>
      </w:r>
      <w:r w:rsidRPr="003B25E0">
        <w:rPr>
          <w:color w:val="FF0000"/>
        </w:rPr>
        <w:t>for L1-RSRP computation, until</w:t>
      </w:r>
      <w:r w:rsidRPr="00186E01">
        <w:rPr>
          <w:color w:val="FF0000"/>
        </w:rPr>
        <w:t xml:space="preserve">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sidRPr="00186E01">
        <w:rPr>
          <w:rFonts w:eastAsiaTheme="minorEastAsia" w:hint="eastAsia"/>
          <w:color w:val="FF0000"/>
          <w:lang w:eastAsia="zh-CN"/>
        </w:rPr>
        <w:t xml:space="preserve"> symbol</w:t>
      </w:r>
      <w:r>
        <w:rPr>
          <w:rFonts w:eastAsiaTheme="minorEastAsia"/>
          <w:color w:val="FF0000"/>
          <w:lang w:eastAsia="zh-CN"/>
        </w:rPr>
        <w:t>s</w:t>
      </w:r>
      <w:r w:rsidRPr="00186E01">
        <w:rPr>
          <w:rFonts w:eastAsiaTheme="minorEastAsia" w:hint="eastAsia"/>
          <w:color w:val="FF0000"/>
          <w:lang w:eastAsia="zh-CN"/>
        </w:rPr>
        <w:t xml:space="preserve"> </w:t>
      </w:r>
      <w:r>
        <w:rPr>
          <w:color w:val="FF0000"/>
        </w:rPr>
        <w:t xml:space="preserve">after </w:t>
      </w:r>
      <w:r w:rsidRPr="003B25E0">
        <w:rPr>
          <w:color w:val="FF0000"/>
        </w:rPr>
        <w:t xml:space="preserve">the last symbol of the </w:t>
      </w:r>
      <w:r>
        <w:rPr>
          <w:color w:val="FF0000"/>
        </w:rPr>
        <w:t>lat</w:t>
      </w:r>
      <w:r w:rsidRPr="003B25E0">
        <w:rPr>
          <w:color w:val="FF0000"/>
        </w:rPr>
        <w:t xml:space="preserve">est one of </w:t>
      </w:r>
      <w:r>
        <w:rPr>
          <w:color w:val="FF0000"/>
        </w:rPr>
        <w:t>the</w:t>
      </w:r>
      <w:r w:rsidRPr="003B25E0">
        <w:rPr>
          <w:color w:val="FF0000"/>
        </w:rPr>
        <w:t xml:space="preserve"> CSI-RS/SSB resource for channel measurement</w:t>
      </w:r>
      <w:r w:rsidRPr="003B25E0">
        <w:t xml:space="preserve"> </w:t>
      </w:r>
      <w:r w:rsidRPr="003B25E0">
        <w:rPr>
          <w:color w:val="FF0000"/>
        </w:rPr>
        <w:t>for L1-RSRP computation</w:t>
      </w:r>
      <w:r>
        <w:rPr>
          <w:color w:val="FF0000"/>
        </w:rPr>
        <w:t xml:space="preserve"> in each transmission occasion</w:t>
      </w:r>
      <w:r w:rsidRPr="003B25E0">
        <w:rPr>
          <w:color w:val="FF0000"/>
        </w:rPr>
        <w:t>.</w:t>
      </w:r>
    </w:p>
    <w:p w:rsidR="00E53685" w:rsidRPr="003B25E0" w:rsidRDefault="00E53685" w:rsidP="00E53685">
      <w:pPr>
        <w:pStyle w:val="B1"/>
        <w:rPr>
          <w:color w:val="FF0000"/>
        </w:rPr>
      </w:pPr>
      <w:r w:rsidRPr="003B25E0">
        <w:rPr>
          <w:color w:val="FF0000"/>
        </w:rPr>
        <w:t>-</w:t>
      </w:r>
      <w:r w:rsidRPr="003B25E0">
        <w:rPr>
          <w:color w:val="FF0000"/>
        </w:rPr>
        <w:tab/>
        <w:t xml:space="preserve">An aperiodic CSI report occupies CPU(s) from the first symbol after the PDCCH triggering the CSI report until </w:t>
      </w:r>
      <w:r>
        <w:rPr>
          <w:color w:val="FF0000"/>
        </w:rPr>
        <w:t>the last</w:t>
      </w:r>
      <w:r w:rsidRPr="003B25E0">
        <w:rPr>
          <w:color w:val="FF0000"/>
        </w:rPr>
        <w:t xml:space="preserve"> symbol</w:t>
      </w:r>
      <w:r>
        <w:rPr>
          <w:rFonts w:eastAsiaTheme="minorEastAsia" w:hint="eastAsia"/>
          <w:color w:val="FF0000"/>
          <w:lang w:eastAsia="zh-CN"/>
        </w:rPr>
        <w:t xml:space="preserve"> bet</w:t>
      </w:r>
      <w:r w:rsidRPr="009B3655">
        <w:rPr>
          <w:rFonts w:eastAsiaTheme="minorEastAsia" w:hint="eastAsia"/>
          <w:color w:val="FF0000"/>
          <w:lang w:eastAsia="zh-CN"/>
        </w:rPr>
        <w:t xml:space="preserve">ween </w:t>
      </w:r>
      <m:oMath>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3</m:t>
            </m:r>
          </m:sub>
        </m:sSub>
      </m:oMath>
      <w:r w:rsidRPr="009B3655">
        <w:rPr>
          <w:rFonts w:eastAsiaTheme="minorEastAsia" w:hint="eastAsia"/>
          <w:color w:val="FF0000"/>
          <w:lang w:eastAsia="zh-CN"/>
        </w:rPr>
        <w:t xml:space="preserve"> </w:t>
      </w:r>
      <w:r w:rsidRPr="009B3655">
        <w:rPr>
          <w:rFonts w:eastAsiaTheme="minorEastAsia"/>
          <w:color w:val="FF0000"/>
          <w:lang w:eastAsia="zh-CN"/>
        </w:rPr>
        <w:t>sym</w:t>
      </w:r>
      <w:r>
        <w:rPr>
          <w:rFonts w:eastAsiaTheme="minorEastAsia"/>
          <w:color w:val="FF0000"/>
          <w:lang w:eastAsia="zh-CN"/>
        </w:rPr>
        <w:t xml:space="preserve">bols after the </w:t>
      </w:r>
      <w:r w:rsidRPr="003B25E0">
        <w:rPr>
          <w:color w:val="FF0000"/>
        </w:rPr>
        <w:t>first symbol after the PDCCH triggering the CSI report</w:t>
      </w:r>
      <w:r>
        <w:rPr>
          <w:color w:val="FF0000"/>
        </w:rPr>
        <w:t xml:space="preserve"> and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sidRPr="00186E01">
        <w:rPr>
          <w:rFonts w:eastAsiaTheme="minorEastAsia" w:hint="eastAsia"/>
          <w:color w:val="FF0000"/>
          <w:lang w:eastAsia="zh-CN"/>
        </w:rPr>
        <w:t xml:space="preserve"> symbol</w:t>
      </w:r>
      <w:r>
        <w:rPr>
          <w:rFonts w:eastAsiaTheme="minorEastAsia"/>
          <w:color w:val="FF0000"/>
          <w:lang w:eastAsia="zh-CN"/>
        </w:rPr>
        <w:t>s</w:t>
      </w:r>
      <w:r w:rsidRPr="00186E01">
        <w:rPr>
          <w:rFonts w:eastAsiaTheme="minorEastAsia" w:hint="eastAsia"/>
          <w:color w:val="FF0000"/>
          <w:lang w:eastAsia="zh-CN"/>
        </w:rPr>
        <w:t xml:space="preserve"> </w:t>
      </w:r>
      <w:r>
        <w:rPr>
          <w:color w:val="FF0000"/>
        </w:rPr>
        <w:t xml:space="preserve">after </w:t>
      </w:r>
      <w:r w:rsidRPr="003B25E0">
        <w:rPr>
          <w:color w:val="FF0000"/>
        </w:rPr>
        <w:t xml:space="preserve">the last symbol of the </w:t>
      </w:r>
      <w:r>
        <w:rPr>
          <w:color w:val="FF0000"/>
        </w:rPr>
        <w:t>lat</w:t>
      </w:r>
      <w:r w:rsidRPr="003B25E0">
        <w:rPr>
          <w:color w:val="FF0000"/>
        </w:rPr>
        <w:t>est one of each CSI-RS/SSB resource for channel measurement</w:t>
      </w:r>
      <w:r w:rsidRPr="003B25E0">
        <w:t xml:space="preserve"> </w:t>
      </w:r>
      <w:r w:rsidRPr="003B25E0">
        <w:rPr>
          <w:color w:val="FF0000"/>
        </w:rPr>
        <w:t>for L1-RSRP computation</w:t>
      </w:r>
      <w:r>
        <w:rPr>
          <w:color w:val="FF0000"/>
        </w:rPr>
        <w:t>.</w:t>
      </w:r>
    </w:p>
    <w:p w:rsidR="00E53685" w:rsidRDefault="00E53685" w:rsidP="00E53685">
      <w:pPr>
        <w:pStyle w:val="a0"/>
        <w:spacing w:afterLines="50"/>
        <w:rPr>
          <w:color w:val="FF0000"/>
        </w:rPr>
      </w:pPr>
      <w:proofErr w:type="gramStart"/>
      <w:r w:rsidRPr="009B3655">
        <w:rPr>
          <w:rFonts w:eastAsia="宋体"/>
          <w:color w:val="FF0000"/>
          <w:sz w:val="21"/>
          <w:szCs w:val="21"/>
          <w:lang w:val="en-GB" w:eastAsia="zh-CN"/>
        </w:rPr>
        <w:t>w</w:t>
      </w:r>
      <w:r w:rsidRPr="009B3655">
        <w:rPr>
          <w:rFonts w:eastAsia="宋体" w:hint="eastAsia"/>
          <w:color w:val="FF0000"/>
          <w:sz w:val="21"/>
          <w:szCs w:val="21"/>
          <w:lang w:val="en-GB" w:eastAsia="zh-CN"/>
        </w:rPr>
        <w:t>here</w:t>
      </w:r>
      <w:proofErr w:type="gramEnd"/>
      <w:r w:rsidRPr="009B3655">
        <w:rPr>
          <w:rFonts w:eastAsia="宋体" w:hint="eastAsia"/>
          <w:color w:val="FF0000"/>
          <w:sz w:val="21"/>
          <w:szCs w:val="21"/>
          <w:lang w:val="en-GB" w:eastAsia="zh-CN"/>
        </w:rPr>
        <w:t xml:space="preserve">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3</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r>
          <w:rPr>
            <w:rFonts w:ascii="Cambria Math" w:hAnsi="Cambria Math"/>
            <w:color w:val="FF0000"/>
          </w:rPr>
          <m:t>)</m:t>
        </m:r>
      </m:oMath>
      <w:r w:rsidRPr="009B3655">
        <w:rPr>
          <w:color w:val="FF0000"/>
        </w:rPr>
        <w:t xml:space="preserve"> are defined in the table 5.4-2</w:t>
      </w:r>
      <w:r>
        <w:rPr>
          <w:color w:val="FF0000"/>
        </w:rPr>
        <w:t>.</w:t>
      </w:r>
    </w:p>
    <w:p w:rsidR="002F419F" w:rsidRDefault="002F419F" w:rsidP="002F419F">
      <w:pPr>
        <w:rPr>
          <w:rFonts w:eastAsia="宋体"/>
          <w:color w:val="FF0000"/>
          <w:sz w:val="21"/>
          <w:szCs w:val="21"/>
          <w:lang w:val="en-GB" w:eastAsia="zh-CN"/>
        </w:rPr>
      </w:pPr>
      <w:r w:rsidRPr="003D35DC">
        <w:rPr>
          <w:rFonts w:eastAsia="宋体"/>
          <w:lang w:eastAsia="zh-CN"/>
        </w:rPr>
        <w:t>---------------------------------------</w:t>
      </w:r>
      <w:r w:rsidRPr="003D35DC">
        <w:rPr>
          <w:rFonts w:ascii="宋体" w:eastAsia="宋体" w:hAnsi="宋体" w:cs="宋体"/>
          <w:lang w:eastAsia="zh-CN"/>
        </w:rPr>
        <w:t xml:space="preserve"> </w:t>
      </w:r>
      <w:r w:rsidRPr="003D35DC">
        <w:rPr>
          <w:rFonts w:eastAsia="宋体"/>
          <w:lang w:eastAsia="zh-CN"/>
        </w:rPr>
        <w:t>End of Text Proposal ------------------------------------</w:t>
      </w:r>
    </w:p>
    <w:p w:rsidR="002F419F" w:rsidRPr="00BA0041" w:rsidRDefault="002F419F" w:rsidP="00706DA5">
      <w:pPr>
        <w:pStyle w:val="a0"/>
        <w:snapToGrid w:val="0"/>
        <w:spacing w:afterLines="50"/>
        <w:rPr>
          <w:rFonts w:eastAsia="Times New Roman"/>
          <w:color w:val="000000"/>
        </w:rPr>
      </w:pPr>
    </w:p>
    <w:p w:rsidR="00F04983" w:rsidRPr="00BA0041" w:rsidRDefault="00F04983" w:rsidP="002671BE">
      <w:pPr>
        <w:pStyle w:val="1"/>
        <w:keepLines/>
        <w:pBdr>
          <w:top w:val="single" w:sz="12" w:space="3" w:color="auto"/>
        </w:pBdr>
        <w:overflowPunct w:val="0"/>
        <w:autoSpaceDE w:val="0"/>
        <w:autoSpaceDN w:val="0"/>
        <w:adjustRightInd w:val="0"/>
        <w:spacing w:before="0" w:afterLines="50"/>
        <w:ind w:firstLineChars="50" w:firstLine="180"/>
        <w:contextualSpacing/>
        <w:textAlignment w:val="baseline"/>
        <w:rPr>
          <w:rFonts w:cs="Times New Roman"/>
          <w:b w:val="0"/>
          <w:bCs w:val="0"/>
          <w:kern w:val="0"/>
          <w:sz w:val="36"/>
          <w:szCs w:val="20"/>
        </w:rPr>
      </w:pPr>
      <w:r w:rsidRPr="00BA0041">
        <w:rPr>
          <w:rFonts w:cs="Times New Roman"/>
          <w:b w:val="0"/>
          <w:bCs w:val="0"/>
          <w:kern w:val="0"/>
          <w:sz w:val="36"/>
          <w:szCs w:val="20"/>
        </w:rPr>
        <w:t>References</w:t>
      </w:r>
    </w:p>
    <w:bookmarkEnd w:id="4"/>
    <w:bookmarkEnd w:id="5"/>
    <w:p w:rsidR="00612C61" w:rsidRPr="002338D5" w:rsidRDefault="00612C61" w:rsidP="00612C61">
      <w:pPr>
        <w:pStyle w:val="a0"/>
        <w:numPr>
          <w:ilvl w:val="0"/>
          <w:numId w:val="8"/>
        </w:numPr>
        <w:snapToGrid w:val="0"/>
        <w:spacing w:afterLines="50"/>
        <w:contextualSpacing/>
        <w:rPr>
          <w:rFonts w:eastAsia="宋体"/>
          <w:bCs/>
          <w:lang w:eastAsia="zh-CN"/>
        </w:rPr>
      </w:pPr>
      <w:r>
        <w:rPr>
          <w:rFonts w:eastAsia="宋体"/>
          <w:szCs w:val="20"/>
          <w:lang w:eastAsia="zh-CN"/>
        </w:rPr>
        <w:t>R1-</w:t>
      </w:r>
      <w:r w:rsidRPr="004F57D8">
        <w:rPr>
          <w:rFonts w:eastAsia="宋体"/>
          <w:szCs w:val="20"/>
          <w:lang w:eastAsia="zh-CN"/>
        </w:rPr>
        <w:t>1810365</w:t>
      </w:r>
      <w:r>
        <w:rPr>
          <w:rFonts w:eastAsia="宋体"/>
          <w:szCs w:val="20"/>
          <w:lang w:eastAsia="zh-CN"/>
        </w:rPr>
        <w:t xml:space="preserve">, </w:t>
      </w:r>
      <w:r w:rsidRPr="00612C61">
        <w:rPr>
          <w:rFonts w:eastAsia="宋体"/>
          <w:szCs w:val="20"/>
          <w:lang w:eastAsia="zh-CN"/>
        </w:rPr>
        <w:t>Maintenance for CSI acquisition</w:t>
      </w:r>
      <w:r>
        <w:rPr>
          <w:rFonts w:eastAsia="宋体"/>
          <w:szCs w:val="20"/>
          <w:lang w:eastAsia="zh-CN"/>
        </w:rPr>
        <w:t>, vivo, RAN1 #94bis.</w:t>
      </w:r>
    </w:p>
    <w:p w:rsidR="002338D5" w:rsidRPr="002338D5" w:rsidRDefault="002338D5" w:rsidP="002338D5">
      <w:pPr>
        <w:pStyle w:val="a0"/>
        <w:numPr>
          <w:ilvl w:val="0"/>
          <w:numId w:val="8"/>
        </w:numPr>
        <w:snapToGrid w:val="0"/>
        <w:spacing w:afterLines="50"/>
        <w:contextualSpacing/>
        <w:rPr>
          <w:rFonts w:eastAsia="宋体"/>
          <w:bCs/>
          <w:lang w:eastAsia="zh-CN"/>
        </w:rPr>
      </w:pPr>
      <w:r w:rsidRPr="002338D5">
        <w:rPr>
          <w:rFonts w:eastAsia="宋体"/>
          <w:szCs w:val="20"/>
          <w:lang w:eastAsia="zh-CN"/>
        </w:rPr>
        <w:t>R1-1812092</w:t>
      </w:r>
      <w:r>
        <w:rPr>
          <w:rFonts w:eastAsia="宋体"/>
          <w:szCs w:val="20"/>
          <w:lang w:eastAsia="zh-CN"/>
        </w:rPr>
        <w:t xml:space="preserve">, </w:t>
      </w:r>
      <w:r w:rsidRPr="002338D5">
        <w:rPr>
          <w:rFonts w:eastAsia="宋体"/>
          <w:szCs w:val="20"/>
          <w:lang w:eastAsia="zh-CN"/>
        </w:rPr>
        <w:t>CR to 38.213 capturing the RAN1#94bis meeting agreements</w:t>
      </w:r>
      <w:r>
        <w:rPr>
          <w:rFonts w:eastAsia="宋体"/>
          <w:szCs w:val="20"/>
          <w:lang w:eastAsia="zh-CN"/>
        </w:rPr>
        <w:t>, Samsung, RAN1 #94bis.</w:t>
      </w:r>
    </w:p>
    <w:p w:rsidR="002338D5" w:rsidRDefault="002338D5" w:rsidP="002338D5">
      <w:pPr>
        <w:pStyle w:val="a0"/>
        <w:numPr>
          <w:ilvl w:val="0"/>
          <w:numId w:val="8"/>
        </w:numPr>
        <w:snapToGrid w:val="0"/>
        <w:spacing w:afterLines="50"/>
        <w:contextualSpacing/>
        <w:rPr>
          <w:rFonts w:eastAsia="宋体"/>
          <w:bCs/>
          <w:lang w:eastAsia="zh-CN"/>
        </w:rPr>
      </w:pPr>
      <w:r w:rsidRPr="002338D5">
        <w:rPr>
          <w:rFonts w:eastAsia="宋体"/>
          <w:bCs/>
          <w:lang w:eastAsia="zh-CN"/>
        </w:rPr>
        <w:t>R1-1812093</w:t>
      </w:r>
      <w:r>
        <w:rPr>
          <w:rFonts w:eastAsia="宋体"/>
          <w:bCs/>
          <w:lang w:eastAsia="zh-CN"/>
        </w:rPr>
        <w:t xml:space="preserve">, </w:t>
      </w:r>
      <w:r w:rsidRPr="002338D5">
        <w:rPr>
          <w:rFonts w:eastAsia="宋体"/>
          <w:bCs/>
          <w:lang w:eastAsia="zh-CN"/>
        </w:rPr>
        <w:t>CR to 38.214 capturing the RAN1#94bis meeting agreements</w:t>
      </w:r>
      <w:r>
        <w:rPr>
          <w:rFonts w:eastAsia="宋体"/>
          <w:bCs/>
          <w:lang w:eastAsia="zh-CN"/>
        </w:rPr>
        <w:t>, Nokia, RAN1 #94bis.</w:t>
      </w:r>
    </w:p>
    <w:p w:rsidR="002338D5" w:rsidRPr="00612C61" w:rsidRDefault="002338D5" w:rsidP="002338D5">
      <w:pPr>
        <w:pStyle w:val="a0"/>
        <w:numPr>
          <w:ilvl w:val="0"/>
          <w:numId w:val="8"/>
        </w:numPr>
        <w:snapToGrid w:val="0"/>
        <w:spacing w:afterLines="50"/>
        <w:contextualSpacing/>
        <w:rPr>
          <w:rFonts w:eastAsia="宋体"/>
          <w:bCs/>
          <w:lang w:eastAsia="zh-CN"/>
        </w:rPr>
      </w:pPr>
      <w:r w:rsidRPr="002338D5">
        <w:rPr>
          <w:rFonts w:eastAsia="宋体"/>
          <w:bCs/>
          <w:lang w:eastAsia="zh-CN"/>
        </w:rPr>
        <w:t>R1-1812015</w:t>
      </w:r>
      <w:r>
        <w:rPr>
          <w:rFonts w:eastAsia="宋体"/>
          <w:bCs/>
          <w:lang w:eastAsia="zh-CN"/>
        </w:rPr>
        <w:t xml:space="preserve">, </w:t>
      </w:r>
      <w:r w:rsidRPr="002338D5">
        <w:rPr>
          <w:rFonts w:eastAsia="宋体"/>
          <w:bCs/>
          <w:lang w:eastAsia="zh-CN"/>
        </w:rPr>
        <w:t>Summary of views on CSI reporting v4</w:t>
      </w:r>
      <w:r>
        <w:rPr>
          <w:rFonts w:eastAsia="宋体"/>
          <w:bCs/>
          <w:lang w:eastAsia="zh-CN"/>
        </w:rPr>
        <w:t>, Ericsson, RAN1 #94bis.</w:t>
      </w:r>
    </w:p>
    <w:p w:rsidR="002976FA" w:rsidRPr="00BA0041" w:rsidRDefault="002976FA" w:rsidP="002976FA">
      <w:pPr>
        <w:pStyle w:val="a0"/>
        <w:numPr>
          <w:ilvl w:val="0"/>
          <w:numId w:val="8"/>
        </w:numPr>
        <w:snapToGrid w:val="0"/>
        <w:spacing w:afterLines="50"/>
        <w:contextualSpacing/>
        <w:rPr>
          <w:rFonts w:eastAsia="宋体"/>
          <w:bCs/>
          <w:lang w:eastAsia="zh-CN"/>
        </w:rPr>
      </w:pPr>
      <w:r w:rsidRPr="002976FA">
        <w:rPr>
          <w:rFonts w:eastAsia="宋体"/>
          <w:bCs/>
          <w:lang w:eastAsia="zh-CN"/>
        </w:rPr>
        <w:t>R1-1812289</w:t>
      </w:r>
      <w:r>
        <w:rPr>
          <w:rFonts w:eastAsia="宋体"/>
          <w:bCs/>
          <w:lang w:eastAsia="zh-CN"/>
        </w:rPr>
        <w:t xml:space="preserve">, </w:t>
      </w:r>
      <w:r w:rsidRPr="002976FA">
        <w:rPr>
          <w:rFonts w:eastAsia="宋体"/>
          <w:bCs/>
          <w:lang w:eastAsia="zh-CN"/>
        </w:rPr>
        <w:t>Remaining issues on PUCCH</w:t>
      </w:r>
      <w:r>
        <w:rPr>
          <w:rFonts w:eastAsia="宋体"/>
          <w:bCs/>
          <w:lang w:eastAsia="zh-CN"/>
        </w:rPr>
        <w:t>, RAN1 #95.</w:t>
      </w:r>
    </w:p>
    <w:p w:rsidR="002976FA" w:rsidRPr="00B37E90" w:rsidRDefault="00A375B5" w:rsidP="00F51176">
      <w:pPr>
        <w:pStyle w:val="a0"/>
        <w:numPr>
          <w:ilvl w:val="0"/>
          <w:numId w:val="8"/>
        </w:numPr>
        <w:snapToGrid w:val="0"/>
        <w:spacing w:afterLines="50"/>
        <w:contextualSpacing/>
        <w:rPr>
          <w:rFonts w:eastAsia="宋体"/>
          <w:bCs/>
          <w:lang w:eastAsia="zh-CN"/>
        </w:rPr>
      </w:pPr>
      <w:r w:rsidRPr="00B37E90">
        <w:rPr>
          <w:rFonts w:eastAsia="宋体"/>
          <w:bCs/>
          <w:lang w:eastAsia="zh-CN"/>
        </w:rPr>
        <w:t>RAN1 #94</w:t>
      </w:r>
      <w:r w:rsidR="002338D5" w:rsidRPr="00B37E90">
        <w:rPr>
          <w:rFonts w:eastAsia="宋体"/>
          <w:bCs/>
          <w:lang w:eastAsia="zh-CN"/>
        </w:rPr>
        <w:t>bis</w:t>
      </w:r>
      <w:r w:rsidRPr="00B37E90">
        <w:rPr>
          <w:rFonts w:eastAsia="宋体"/>
          <w:bCs/>
          <w:lang w:eastAsia="zh-CN"/>
        </w:rPr>
        <w:t xml:space="preserve"> Chairman’s Notes.</w:t>
      </w:r>
    </w:p>
    <w:sectPr w:rsidR="002976FA" w:rsidRPr="00B37E90" w:rsidSect="009435B6">
      <w:headerReference w:type="default" r:id="rId1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F08" w:rsidRDefault="00092F08">
      <w:r>
        <w:separator/>
      </w:r>
    </w:p>
  </w:endnote>
  <w:endnote w:type="continuationSeparator" w:id="0">
    <w:p w:rsidR="00092F08" w:rsidRDefault="00092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F08" w:rsidRDefault="00092F08">
      <w:r>
        <w:separator/>
      </w:r>
    </w:p>
  </w:footnote>
  <w:footnote w:type="continuationSeparator" w:id="0">
    <w:p w:rsidR="00092F08" w:rsidRDefault="00092F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5B5" w:rsidRDefault="00A375B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9pt;height:9pt" o:bullet="t">
        <v:imagedata r:id="rId1" o:title="BD15135_"/>
      </v:shape>
    </w:pict>
  </w:numPicBullet>
  <w:abstractNum w:abstractNumId="0">
    <w:nsid w:val="0053293E"/>
    <w:multiLevelType w:val="hybridMultilevel"/>
    <w:tmpl w:val="F1807856"/>
    <w:lvl w:ilvl="0" w:tplc="CA803AA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nsid w:val="033F3CB9"/>
    <w:multiLevelType w:val="hybridMultilevel"/>
    <w:tmpl w:val="A30A6796"/>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1F4CE8"/>
    <w:multiLevelType w:val="hybridMultilevel"/>
    <w:tmpl w:val="8E946478"/>
    <w:lvl w:ilvl="0" w:tplc="856295A0">
      <w:start w:val="1"/>
      <w:numFmt w:val="bullet"/>
      <w:lvlText w:val=""/>
      <w:lvlJc w:val="left"/>
      <w:pPr>
        <w:ind w:left="720" w:hanging="360"/>
      </w:pPr>
      <w:rPr>
        <w:rFonts w:ascii="Symbol" w:eastAsiaTheme="minorEastAsia" w:hAnsi="Symbol"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823CE1"/>
    <w:multiLevelType w:val="hybridMultilevel"/>
    <w:tmpl w:val="A082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237D9A"/>
    <w:multiLevelType w:val="hybridMultilevel"/>
    <w:tmpl w:val="8E340A48"/>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EB121C"/>
    <w:multiLevelType w:val="multilevel"/>
    <w:tmpl w:val="19EB121C"/>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
    <w:nsid w:val="1C3F4C1B"/>
    <w:multiLevelType w:val="hybridMultilevel"/>
    <w:tmpl w:val="3824433E"/>
    <w:lvl w:ilvl="0" w:tplc="AC968F4C">
      <w:start w:val="3"/>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203003A9"/>
    <w:multiLevelType w:val="multilevel"/>
    <w:tmpl w:val="3AE26D78"/>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4353F0D"/>
    <w:multiLevelType w:val="hybridMultilevel"/>
    <w:tmpl w:val="712E701C"/>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62C1412"/>
    <w:multiLevelType w:val="hybridMultilevel"/>
    <w:tmpl w:val="B22A9CD8"/>
    <w:lvl w:ilvl="0" w:tplc="8EB66C74">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0C0323"/>
    <w:multiLevelType w:val="hybridMultilevel"/>
    <w:tmpl w:val="C45A61E8"/>
    <w:lvl w:ilvl="0" w:tplc="048A7EB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12">
    <w:nsid w:val="3674416B"/>
    <w:multiLevelType w:val="hybridMultilevel"/>
    <w:tmpl w:val="BD8AF152"/>
    <w:lvl w:ilvl="0" w:tplc="21DE913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nsid w:val="3D594AC4"/>
    <w:multiLevelType w:val="hybridMultilevel"/>
    <w:tmpl w:val="2C60CAEE"/>
    <w:lvl w:ilvl="0" w:tplc="AC968F4C">
      <w:start w:val="3"/>
      <w:numFmt w:val="bullet"/>
      <w:lvlText w:val="-"/>
      <w:lvlJc w:val="left"/>
      <w:pPr>
        <w:ind w:left="1192" w:hanging="420"/>
      </w:pPr>
      <w:rPr>
        <w:rFonts w:ascii="Times New Roman" w:eastAsia="Malgun Gothic"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30D0813"/>
    <w:multiLevelType w:val="hybridMultilevel"/>
    <w:tmpl w:val="16E487A8"/>
    <w:lvl w:ilvl="0" w:tplc="F890494C">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nsid w:val="49656C04"/>
    <w:multiLevelType w:val="hybridMultilevel"/>
    <w:tmpl w:val="608C2DE8"/>
    <w:lvl w:ilvl="0" w:tplc="CA803AA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2D5639"/>
    <w:multiLevelType w:val="hybridMultilevel"/>
    <w:tmpl w:val="28768B70"/>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111A41"/>
    <w:multiLevelType w:val="hybridMultilevel"/>
    <w:tmpl w:val="E7A2C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nsid w:val="50687115"/>
    <w:multiLevelType w:val="hybridMultilevel"/>
    <w:tmpl w:val="1BD4EEBA"/>
    <w:lvl w:ilvl="0" w:tplc="A380E19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nsid w:val="510D3934"/>
    <w:multiLevelType w:val="multilevel"/>
    <w:tmpl w:val="82CA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2026262"/>
    <w:multiLevelType w:val="hybridMultilevel"/>
    <w:tmpl w:val="4AA4E6A4"/>
    <w:lvl w:ilvl="0" w:tplc="AC968F4C">
      <w:start w:val="3"/>
      <w:numFmt w:val="bullet"/>
      <w:lvlText w:val="-"/>
      <w:lvlJc w:val="left"/>
      <w:pPr>
        <w:ind w:left="1140" w:hanging="420"/>
      </w:pPr>
      <w:rPr>
        <w:rFonts w:ascii="Times New Roman" w:eastAsia="Malgun Gothic"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2CF132A"/>
    <w:multiLevelType w:val="multilevel"/>
    <w:tmpl w:val="B4E07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4645105"/>
    <w:multiLevelType w:val="multilevel"/>
    <w:tmpl w:val="3AE26D78"/>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50D1771"/>
    <w:multiLevelType w:val="hybridMultilevel"/>
    <w:tmpl w:val="1C6015B0"/>
    <w:lvl w:ilvl="0" w:tplc="60AE8B56">
      <w:start w:val="1"/>
      <w:numFmt w:val="bullet"/>
      <w:lvlText w:val="•"/>
      <w:lvlJc w:val="left"/>
      <w:pPr>
        <w:ind w:left="760" w:hanging="360"/>
      </w:pPr>
      <w:rPr>
        <w:rFonts w:ascii="Arial" w:hAnsi="Arial"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nsid w:val="56815BE2"/>
    <w:multiLevelType w:val="hybridMultilevel"/>
    <w:tmpl w:val="84F42260"/>
    <w:lvl w:ilvl="0" w:tplc="BD12DC1C">
      <w:start w:val="1"/>
      <w:numFmt w:val="decimal"/>
      <w:pStyle w:val="CharCharCharCharCharChar"/>
      <w:lvlText w:val="[%1]"/>
      <w:lvlJc w:val="left"/>
      <w:pPr>
        <w:tabs>
          <w:tab w:val="num" w:pos="567"/>
        </w:tabs>
        <w:ind w:left="0" w:firstLine="0"/>
      </w:pPr>
      <w:rPr>
        <w:rFonts w:hint="default"/>
      </w:rPr>
    </w:lvl>
    <w:lvl w:ilvl="1" w:tplc="B366C26A" w:tentative="1">
      <w:start w:val="1"/>
      <w:numFmt w:val="lowerLetter"/>
      <w:lvlText w:val="%2."/>
      <w:lvlJc w:val="left"/>
      <w:pPr>
        <w:tabs>
          <w:tab w:val="num" w:pos="1440"/>
        </w:tabs>
        <w:ind w:left="1440" w:hanging="360"/>
      </w:pPr>
    </w:lvl>
    <w:lvl w:ilvl="2" w:tplc="1242AEC6" w:tentative="1">
      <w:start w:val="1"/>
      <w:numFmt w:val="lowerRoman"/>
      <w:lvlText w:val="%3."/>
      <w:lvlJc w:val="right"/>
      <w:pPr>
        <w:tabs>
          <w:tab w:val="num" w:pos="2160"/>
        </w:tabs>
        <w:ind w:left="2160" w:hanging="180"/>
      </w:pPr>
    </w:lvl>
    <w:lvl w:ilvl="3" w:tplc="61A8DEF4" w:tentative="1">
      <w:start w:val="1"/>
      <w:numFmt w:val="decimal"/>
      <w:lvlText w:val="%4."/>
      <w:lvlJc w:val="left"/>
      <w:pPr>
        <w:tabs>
          <w:tab w:val="num" w:pos="2880"/>
        </w:tabs>
        <w:ind w:left="2880" w:hanging="360"/>
      </w:pPr>
    </w:lvl>
    <w:lvl w:ilvl="4" w:tplc="F66C2618" w:tentative="1">
      <w:start w:val="1"/>
      <w:numFmt w:val="lowerLetter"/>
      <w:lvlText w:val="%5."/>
      <w:lvlJc w:val="left"/>
      <w:pPr>
        <w:tabs>
          <w:tab w:val="num" w:pos="3600"/>
        </w:tabs>
        <w:ind w:left="3600" w:hanging="360"/>
      </w:pPr>
    </w:lvl>
    <w:lvl w:ilvl="5" w:tplc="B3F0709C" w:tentative="1">
      <w:start w:val="1"/>
      <w:numFmt w:val="lowerRoman"/>
      <w:lvlText w:val="%6."/>
      <w:lvlJc w:val="right"/>
      <w:pPr>
        <w:tabs>
          <w:tab w:val="num" w:pos="4320"/>
        </w:tabs>
        <w:ind w:left="4320" w:hanging="180"/>
      </w:pPr>
    </w:lvl>
    <w:lvl w:ilvl="6" w:tplc="6FDE396C" w:tentative="1">
      <w:start w:val="1"/>
      <w:numFmt w:val="decimal"/>
      <w:lvlText w:val="%7."/>
      <w:lvlJc w:val="left"/>
      <w:pPr>
        <w:tabs>
          <w:tab w:val="num" w:pos="5040"/>
        </w:tabs>
        <w:ind w:left="5040" w:hanging="360"/>
      </w:pPr>
    </w:lvl>
    <w:lvl w:ilvl="7" w:tplc="507289C8" w:tentative="1">
      <w:start w:val="1"/>
      <w:numFmt w:val="lowerLetter"/>
      <w:lvlText w:val="%8."/>
      <w:lvlJc w:val="left"/>
      <w:pPr>
        <w:tabs>
          <w:tab w:val="num" w:pos="5760"/>
        </w:tabs>
        <w:ind w:left="5760" w:hanging="360"/>
      </w:pPr>
    </w:lvl>
    <w:lvl w:ilvl="8" w:tplc="59AC7FB0" w:tentative="1">
      <w:start w:val="1"/>
      <w:numFmt w:val="lowerRoman"/>
      <w:lvlText w:val="%9."/>
      <w:lvlJc w:val="right"/>
      <w:pPr>
        <w:tabs>
          <w:tab w:val="num" w:pos="6480"/>
        </w:tabs>
        <w:ind w:left="6480" w:hanging="180"/>
      </w:pPr>
    </w:lvl>
  </w:abstractNum>
  <w:abstractNum w:abstractNumId="29">
    <w:nsid w:val="5F5913B7"/>
    <w:multiLevelType w:val="hybridMultilevel"/>
    <w:tmpl w:val="0388E3FE"/>
    <w:lvl w:ilvl="0" w:tplc="6B74A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5583536"/>
    <w:multiLevelType w:val="hybridMultilevel"/>
    <w:tmpl w:val="2522E9A8"/>
    <w:lvl w:ilvl="0" w:tplc="AC968F4C">
      <w:start w:val="3"/>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68694798"/>
    <w:multiLevelType w:val="multilevel"/>
    <w:tmpl w:val="C486DD86"/>
    <w:lvl w:ilvl="0">
      <w:start w:val="1"/>
      <w:numFmt w:val="bullet"/>
      <w:lvlText w:val=""/>
      <w:lvlJc w:val="left"/>
      <w:pPr>
        <w:ind w:left="375" w:hanging="375"/>
      </w:pPr>
      <w:rPr>
        <w:rFonts w:ascii="Wingdings" w:hAnsi="Wingding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B0321AD"/>
    <w:multiLevelType w:val="hybridMultilevel"/>
    <w:tmpl w:val="58ECB5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D5521EA"/>
    <w:multiLevelType w:val="hybridMultilevel"/>
    <w:tmpl w:val="3A2AE758"/>
    <w:lvl w:ilvl="0" w:tplc="88687A3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26A0C51"/>
    <w:multiLevelType w:val="multilevel"/>
    <w:tmpl w:val="3AE26D78"/>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A9A2DD7"/>
    <w:multiLevelType w:val="hybridMultilevel"/>
    <w:tmpl w:val="A748054C"/>
    <w:lvl w:ilvl="0" w:tplc="84E02A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FEC5CCF"/>
    <w:multiLevelType w:val="multilevel"/>
    <w:tmpl w:val="3AE26D78"/>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8"/>
  </w:num>
  <w:num w:numId="2">
    <w:abstractNumId w:val="37"/>
  </w:num>
  <w:num w:numId="3">
    <w:abstractNumId w:val="16"/>
  </w:num>
  <w:num w:numId="4">
    <w:abstractNumId w:val="34"/>
  </w:num>
  <w:num w:numId="5">
    <w:abstractNumId w:val="24"/>
  </w:num>
  <w:num w:numId="6">
    <w:abstractNumId w:val="14"/>
  </w:num>
  <w:num w:numId="7">
    <w:abstractNumId w:val="13"/>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9"/>
  </w:num>
  <w:num w:numId="11">
    <w:abstractNumId w:val="0"/>
  </w:num>
  <w:num w:numId="12">
    <w:abstractNumId w:val="17"/>
  </w:num>
  <w:num w:numId="13">
    <w:abstractNumId w:val="8"/>
  </w:num>
  <w:num w:numId="14">
    <w:abstractNumId w:val="32"/>
  </w:num>
  <w:num w:numId="15">
    <w:abstractNumId w:val="7"/>
  </w:num>
  <w:num w:numId="16">
    <w:abstractNumId w:val="31"/>
  </w:num>
  <w:num w:numId="17">
    <w:abstractNumId w:val="6"/>
  </w:num>
  <w:num w:numId="18">
    <w:abstractNumId w:val="36"/>
  </w:num>
  <w:num w:numId="19">
    <w:abstractNumId w:val="5"/>
  </w:num>
  <w:num w:numId="20">
    <w:abstractNumId w:val="23"/>
  </w:num>
  <w:num w:numId="21">
    <w:abstractNumId w:val="15"/>
  </w:num>
  <w:num w:numId="22">
    <w:abstractNumId w:val="30"/>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0"/>
  </w:num>
  <w:num w:numId="27">
    <w:abstractNumId w:val="21"/>
  </w:num>
  <w:num w:numId="28">
    <w:abstractNumId w:val="27"/>
  </w:num>
  <w:num w:numId="29">
    <w:abstractNumId w:val="35"/>
  </w:num>
  <w:num w:numId="30">
    <w:abstractNumId w:val="11"/>
  </w:num>
  <w:num w:numId="31">
    <w:abstractNumId w:val="3"/>
  </w:num>
  <w:num w:numId="32">
    <w:abstractNumId w:val="25"/>
  </w:num>
  <w:num w:numId="33">
    <w:abstractNumId w:val="22"/>
  </w:num>
  <w:num w:numId="34">
    <w:abstractNumId w:val="40"/>
  </w:num>
  <w:num w:numId="35">
    <w:abstractNumId w:val="26"/>
  </w:num>
  <w:num w:numId="36">
    <w:abstractNumId w:val="2"/>
  </w:num>
  <w:num w:numId="37">
    <w:abstractNumId w:val="12"/>
  </w:num>
  <w:num w:numId="38">
    <w:abstractNumId w:val="33"/>
  </w:num>
  <w:num w:numId="39">
    <w:abstractNumId w:val="29"/>
  </w:num>
  <w:num w:numId="40">
    <w:abstractNumId w:val="18"/>
  </w:num>
  <w:num w:numId="41">
    <w:abstractNumId w:val="4"/>
  </w:num>
  <w:num w:numId="4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2134"/>
    <w:rsid w:val="0000242B"/>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50AB"/>
    <w:rsid w:val="0002552A"/>
    <w:rsid w:val="00025A64"/>
    <w:rsid w:val="000260C1"/>
    <w:rsid w:val="0002754F"/>
    <w:rsid w:val="00030815"/>
    <w:rsid w:val="00030BD6"/>
    <w:rsid w:val="00030DFC"/>
    <w:rsid w:val="00031855"/>
    <w:rsid w:val="000325F7"/>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955"/>
    <w:rsid w:val="00042AB0"/>
    <w:rsid w:val="00043767"/>
    <w:rsid w:val="000439E7"/>
    <w:rsid w:val="00043F7C"/>
    <w:rsid w:val="000441EE"/>
    <w:rsid w:val="00044275"/>
    <w:rsid w:val="00044623"/>
    <w:rsid w:val="00044DAA"/>
    <w:rsid w:val="00045071"/>
    <w:rsid w:val="000458FF"/>
    <w:rsid w:val="00046195"/>
    <w:rsid w:val="00046517"/>
    <w:rsid w:val="00046FCA"/>
    <w:rsid w:val="000471CE"/>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400B"/>
    <w:rsid w:val="0006415F"/>
    <w:rsid w:val="000641A0"/>
    <w:rsid w:val="000643C3"/>
    <w:rsid w:val="000643CC"/>
    <w:rsid w:val="000647E2"/>
    <w:rsid w:val="000658F2"/>
    <w:rsid w:val="0006633A"/>
    <w:rsid w:val="0006651A"/>
    <w:rsid w:val="00066AC2"/>
    <w:rsid w:val="00066EFF"/>
    <w:rsid w:val="000675DF"/>
    <w:rsid w:val="0006761F"/>
    <w:rsid w:val="00067C74"/>
    <w:rsid w:val="00067D9C"/>
    <w:rsid w:val="00070914"/>
    <w:rsid w:val="00070F5F"/>
    <w:rsid w:val="000710A9"/>
    <w:rsid w:val="00071A17"/>
    <w:rsid w:val="00071E64"/>
    <w:rsid w:val="0007205F"/>
    <w:rsid w:val="000722A7"/>
    <w:rsid w:val="00072F9F"/>
    <w:rsid w:val="000731F9"/>
    <w:rsid w:val="0007378E"/>
    <w:rsid w:val="000738A7"/>
    <w:rsid w:val="00074227"/>
    <w:rsid w:val="000749EF"/>
    <w:rsid w:val="00074E57"/>
    <w:rsid w:val="00075FDA"/>
    <w:rsid w:val="00076083"/>
    <w:rsid w:val="00076367"/>
    <w:rsid w:val="000763C6"/>
    <w:rsid w:val="0007680E"/>
    <w:rsid w:val="00076A2B"/>
    <w:rsid w:val="00076A3F"/>
    <w:rsid w:val="00076E3A"/>
    <w:rsid w:val="00077878"/>
    <w:rsid w:val="00077C76"/>
    <w:rsid w:val="00077DB2"/>
    <w:rsid w:val="00077DCA"/>
    <w:rsid w:val="000804E1"/>
    <w:rsid w:val="000810A7"/>
    <w:rsid w:val="00081472"/>
    <w:rsid w:val="00081606"/>
    <w:rsid w:val="000816D8"/>
    <w:rsid w:val="000817D8"/>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CF0"/>
    <w:rsid w:val="00090B09"/>
    <w:rsid w:val="00090E2E"/>
    <w:rsid w:val="00090FD2"/>
    <w:rsid w:val="00091079"/>
    <w:rsid w:val="00091C53"/>
    <w:rsid w:val="00091C8C"/>
    <w:rsid w:val="000921EC"/>
    <w:rsid w:val="0009234A"/>
    <w:rsid w:val="000923B4"/>
    <w:rsid w:val="00092E4E"/>
    <w:rsid w:val="00092F08"/>
    <w:rsid w:val="000931F0"/>
    <w:rsid w:val="0009327A"/>
    <w:rsid w:val="00093374"/>
    <w:rsid w:val="0009396C"/>
    <w:rsid w:val="00094600"/>
    <w:rsid w:val="00094B3C"/>
    <w:rsid w:val="00094FAC"/>
    <w:rsid w:val="000951E0"/>
    <w:rsid w:val="00095889"/>
    <w:rsid w:val="00095F77"/>
    <w:rsid w:val="000965C9"/>
    <w:rsid w:val="00096648"/>
    <w:rsid w:val="00096E01"/>
    <w:rsid w:val="00096F93"/>
    <w:rsid w:val="0009777D"/>
    <w:rsid w:val="00097909"/>
    <w:rsid w:val="00097E27"/>
    <w:rsid w:val="000A07A7"/>
    <w:rsid w:val="000A09D3"/>
    <w:rsid w:val="000A0ECB"/>
    <w:rsid w:val="000A1A4E"/>
    <w:rsid w:val="000A1BC9"/>
    <w:rsid w:val="000A2339"/>
    <w:rsid w:val="000A2B56"/>
    <w:rsid w:val="000A2D2E"/>
    <w:rsid w:val="000A2DF4"/>
    <w:rsid w:val="000A3167"/>
    <w:rsid w:val="000A3EDB"/>
    <w:rsid w:val="000A3FE9"/>
    <w:rsid w:val="000A4AE5"/>
    <w:rsid w:val="000A4D08"/>
    <w:rsid w:val="000A535E"/>
    <w:rsid w:val="000A53D8"/>
    <w:rsid w:val="000A5784"/>
    <w:rsid w:val="000A5C78"/>
    <w:rsid w:val="000A5DCA"/>
    <w:rsid w:val="000A5E0C"/>
    <w:rsid w:val="000A6BF8"/>
    <w:rsid w:val="000A6C80"/>
    <w:rsid w:val="000B012E"/>
    <w:rsid w:val="000B06E4"/>
    <w:rsid w:val="000B0969"/>
    <w:rsid w:val="000B17B6"/>
    <w:rsid w:val="000B17FB"/>
    <w:rsid w:val="000B1C22"/>
    <w:rsid w:val="000B2AD1"/>
    <w:rsid w:val="000B2F47"/>
    <w:rsid w:val="000B3216"/>
    <w:rsid w:val="000B3390"/>
    <w:rsid w:val="000B33C6"/>
    <w:rsid w:val="000B36EE"/>
    <w:rsid w:val="000B3EC3"/>
    <w:rsid w:val="000B3F5F"/>
    <w:rsid w:val="000B40D1"/>
    <w:rsid w:val="000B555C"/>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D0ABD"/>
    <w:rsid w:val="000D13EC"/>
    <w:rsid w:val="000D1557"/>
    <w:rsid w:val="000D1D35"/>
    <w:rsid w:val="000D1E97"/>
    <w:rsid w:val="000D236A"/>
    <w:rsid w:val="000D2554"/>
    <w:rsid w:val="000D284E"/>
    <w:rsid w:val="000D30E4"/>
    <w:rsid w:val="000D3112"/>
    <w:rsid w:val="000D360C"/>
    <w:rsid w:val="000D3A53"/>
    <w:rsid w:val="000D3C4D"/>
    <w:rsid w:val="000D40A6"/>
    <w:rsid w:val="000D5391"/>
    <w:rsid w:val="000D5894"/>
    <w:rsid w:val="000D5FEF"/>
    <w:rsid w:val="000E068D"/>
    <w:rsid w:val="000E078F"/>
    <w:rsid w:val="000E0F87"/>
    <w:rsid w:val="000E1909"/>
    <w:rsid w:val="000E24D0"/>
    <w:rsid w:val="000E27F4"/>
    <w:rsid w:val="000E3C6B"/>
    <w:rsid w:val="000E4629"/>
    <w:rsid w:val="000E4F2F"/>
    <w:rsid w:val="000E5021"/>
    <w:rsid w:val="000E5A12"/>
    <w:rsid w:val="000E5F18"/>
    <w:rsid w:val="000E5FB3"/>
    <w:rsid w:val="000E7159"/>
    <w:rsid w:val="000E7D93"/>
    <w:rsid w:val="000E7E98"/>
    <w:rsid w:val="000E7F62"/>
    <w:rsid w:val="000F00ED"/>
    <w:rsid w:val="000F1063"/>
    <w:rsid w:val="000F11F0"/>
    <w:rsid w:val="000F16DB"/>
    <w:rsid w:val="000F1F75"/>
    <w:rsid w:val="000F26CF"/>
    <w:rsid w:val="000F306D"/>
    <w:rsid w:val="000F332B"/>
    <w:rsid w:val="000F38D0"/>
    <w:rsid w:val="000F3F5E"/>
    <w:rsid w:val="000F444E"/>
    <w:rsid w:val="000F468E"/>
    <w:rsid w:val="000F57D5"/>
    <w:rsid w:val="000F59BE"/>
    <w:rsid w:val="000F62FB"/>
    <w:rsid w:val="000F64C8"/>
    <w:rsid w:val="000F6E9B"/>
    <w:rsid w:val="000F71D0"/>
    <w:rsid w:val="000F73E0"/>
    <w:rsid w:val="000F75EA"/>
    <w:rsid w:val="000F761D"/>
    <w:rsid w:val="000F7CDD"/>
    <w:rsid w:val="000F7D04"/>
    <w:rsid w:val="001005AB"/>
    <w:rsid w:val="001009E1"/>
    <w:rsid w:val="001013FA"/>
    <w:rsid w:val="001017CA"/>
    <w:rsid w:val="001027E3"/>
    <w:rsid w:val="001032FB"/>
    <w:rsid w:val="00103937"/>
    <w:rsid w:val="0010493D"/>
    <w:rsid w:val="00104DA0"/>
    <w:rsid w:val="00105160"/>
    <w:rsid w:val="001053C1"/>
    <w:rsid w:val="00105570"/>
    <w:rsid w:val="001056CB"/>
    <w:rsid w:val="00105812"/>
    <w:rsid w:val="00106578"/>
    <w:rsid w:val="001067A4"/>
    <w:rsid w:val="001069C8"/>
    <w:rsid w:val="00106BC9"/>
    <w:rsid w:val="00106CD9"/>
    <w:rsid w:val="00107304"/>
    <w:rsid w:val="001109E6"/>
    <w:rsid w:val="001113AF"/>
    <w:rsid w:val="00111719"/>
    <w:rsid w:val="001120FC"/>
    <w:rsid w:val="001128A8"/>
    <w:rsid w:val="00112F21"/>
    <w:rsid w:val="0011300A"/>
    <w:rsid w:val="0011322D"/>
    <w:rsid w:val="00113355"/>
    <w:rsid w:val="001135BA"/>
    <w:rsid w:val="001142DD"/>
    <w:rsid w:val="0011483F"/>
    <w:rsid w:val="00114BD9"/>
    <w:rsid w:val="00114F04"/>
    <w:rsid w:val="001151F9"/>
    <w:rsid w:val="00115911"/>
    <w:rsid w:val="00117296"/>
    <w:rsid w:val="00117423"/>
    <w:rsid w:val="00117454"/>
    <w:rsid w:val="001174AC"/>
    <w:rsid w:val="0011759E"/>
    <w:rsid w:val="00120A72"/>
    <w:rsid w:val="001216B6"/>
    <w:rsid w:val="00122469"/>
    <w:rsid w:val="001228D2"/>
    <w:rsid w:val="00123327"/>
    <w:rsid w:val="001233A1"/>
    <w:rsid w:val="00123B33"/>
    <w:rsid w:val="00123E23"/>
    <w:rsid w:val="00123E88"/>
    <w:rsid w:val="0012412F"/>
    <w:rsid w:val="00124BE6"/>
    <w:rsid w:val="00125C01"/>
    <w:rsid w:val="00125CA4"/>
    <w:rsid w:val="00125D22"/>
    <w:rsid w:val="00125ED7"/>
    <w:rsid w:val="00125F5D"/>
    <w:rsid w:val="00126884"/>
    <w:rsid w:val="00126A1D"/>
    <w:rsid w:val="001271F0"/>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0FA"/>
    <w:rsid w:val="0014440C"/>
    <w:rsid w:val="00144D06"/>
    <w:rsid w:val="00145418"/>
    <w:rsid w:val="00145AFF"/>
    <w:rsid w:val="00145B29"/>
    <w:rsid w:val="00145B6F"/>
    <w:rsid w:val="00145D21"/>
    <w:rsid w:val="00146069"/>
    <w:rsid w:val="00146445"/>
    <w:rsid w:val="001465B0"/>
    <w:rsid w:val="00147F44"/>
    <w:rsid w:val="0015097A"/>
    <w:rsid w:val="001511AD"/>
    <w:rsid w:val="0015172E"/>
    <w:rsid w:val="00151BB2"/>
    <w:rsid w:val="0015290D"/>
    <w:rsid w:val="00153000"/>
    <w:rsid w:val="0015312D"/>
    <w:rsid w:val="001532B4"/>
    <w:rsid w:val="00153307"/>
    <w:rsid w:val="00153B22"/>
    <w:rsid w:val="00154789"/>
    <w:rsid w:val="00154F45"/>
    <w:rsid w:val="00155876"/>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C72"/>
    <w:rsid w:val="00164D4A"/>
    <w:rsid w:val="0016584C"/>
    <w:rsid w:val="00165F6C"/>
    <w:rsid w:val="00166941"/>
    <w:rsid w:val="00166AE0"/>
    <w:rsid w:val="0016701C"/>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4FDE"/>
    <w:rsid w:val="00175564"/>
    <w:rsid w:val="001759F9"/>
    <w:rsid w:val="0017669A"/>
    <w:rsid w:val="00176D09"/>
    <w:rsid w:val="00176D18"/>
    <w:rsid w:val="00177528"/>
    <w:rsid w:val="00177CD9"/>
    <w:rsid w:val="00180604"/>
    <w:rsid w:val="00180CB0"/>
    <w:rsid w:val="001829FA"/>
    <w:rsid w:val="001830A4"/>
    <w:rsid w:val="00183510"/>
    <w:rsid w:val="0018370D"/>
    <w:rsid w:val="00183C8D"/>
    <w:rsid w:val="00184249"/>
    <w:rsid w:val="0018573F"/>
    <w:rsid w:val="00185B5F"/>
    <w:rsid w:val="00186DEA"/>
    <w:rsid w:val="00186E01"/>
    <w:rsid w:val="00187F78"/>
    <w:rsid w:val="00187FAC"/>
    <w:rsid w:val="001907C4"/>
    <w:rsid w:val="0019214A"/>
    <w:rsid w:val="001927F4"/>
    <w:rsid w:val="001928FA"/>
    <w:rsid w:val="001929DB"/>
    <w:rsid w:val="001932DB"/>
    <w:rsid w:val="001932E5"/>
    <w:rsid w:val="0019334F"/>
    <w:rsid w:val="001938A7"/>
    <w:rsid w:val="00193FB1"/>
    <w:rsid w:val="0019423B"/>
    <w:rsid w:val="00194C1C"/>
    <w:rsid w:val="00196863"/>
    <w:rsid w:val="00196DC5"/>
    <w:rsid w:val="00196F6F"/>
    <w:rsid w:val="001970DE"/>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992"/>
    <w:rsid w:val="001A51EB"/>
    <w:rsid w:val="001A551B"/>
    <w:rsid w:val="001A5F47"/>
    <w:rsid w:val="001A727B"/>
    <w:rsid w:val="001A7D4F"/>
    <w:rsid w:val="001B03B7"/>
    <w:rsid w:val="001B09AD"/>
    <w:rsid w:val="001B1D92"/>
    <w:rsid w:val="001B2958"/>
    <w:rsid w:val="001B3934"/>
    <w:rsid w:val="001B3B5D"/>
    <w:rsid w:val="001B3C54"/>
    <w:rsid w:val="001B5F0C"/>
    <w:rsid w:val="001B5F15"/>
    <w:rsid w:val="001B6227"/>
    <w:rsid w:val="001B6669"/>
    <w:rsid w:val="001B677D"/>
    <w:rsid w:val="001B6D16"/>
    <w:rsid w:val="001B6F9F"/>
    <w:rsid w:val="001B7010"/>
    <w:rsid w:val="001B7323"/>
    <w:rsid w:val="001B7370"/>
    <w:rsid w:val="001B7378"/>
    <w:rsid w:val="001B749D"/>
    <w:rsid w:val="001B7906"/>
    <w:rsid w:val="001B7E41"/>
    <w:rsid w:val="001B7F44"/>
    <w:rsid w:val="001C014C"/>
    <w:rsid w:val="001C01B7"/>
    <w:rsid w:val="001C0B54"/>
    <w:rsid w:val="001C0BC4"/>
    <w:rsid w:val="001C1A97"/>
    <w:rsid w:val="001C21BC"/>
    <w:rsid w:val="001C235F"/>
    <w:rsid w:val="001C2408"/>
    <w:rsid w:val="001C2710"/>
    <w:rsid w:val="001C3D68"/>
    <w:rsid w:val="001C41EF"/>
    <w:rsid w:val="001C4D23"/>
    <w:rsid w:val="001C4F0D"/>
    <w:rsid w:val="001C56C5"/>
    <w:rsid w:val="001C5AE9"/>
    <w:rsid w:val="001C5D2D"/>
    <w:rsid w:val="001C626F"/>
    <w:rsid w:val="001C7268"/>
    <w:rsid w:val="001C78FC"/>
    <w:rsid w:val="001D096F"/>
    <w:rsid w:val="001D0DD1"/>
    <w:rsid w:val="001D1423"/>
    <w:rsid w:val="001D155F"/>
    <w:rsid w:val="001D3507"/>
    <w:rsid w:val="001D363E"/>
    <w:rsid w:val="001D3CC4"/>
    <w:rsid w:val="001D5C94"/>
    <w:rsid w:val="001D6C50"/>
    <w:rsid w:val="001D6E2D"/>
    <w:rsid w:val="001D74FE"/>
    <w:rsid w:val="001E085D"/>
    <w:rsid w:val="001E1051"/>
    <w:rsid w:val="001E1F07"/>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52ED"/>
    <w:rsid w:val="001F6DC8"/>
    <w:rsid w:val="001F7C6D"/>
    <w:rsid w:val="0020011D"/>
    <w:rsid w:val="002007F1"/>
    <w:rsid w:val="00201693"/>
    <w:rsid w:val="00201D35"/>
    <w:rsid w:val="0020210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302"/>
    <w:rsid w:val="00211BE0"/>
    <w:rsid w:val="0021211A"/>
    <w:rsid w:val="00212651"/>
    <w:rsid w:val="0021268F"/>
    <w:rsid w:val="0021294F"/>
    <w:rsid w:val="00212B22"/>
    <w:rsid w:val="00212C47"/>
    <w:rsid w:val="002138FA"/>
    <w:rsid w:val="00213B48"/>
    <w:rsid w:val="00213C81"/>
    <w:rsid w:val="00213E13"/>
    <w:rsid w:val="002140A6"/>
    <w:rsid w:val="002146A8"/>
    <w:rsid w:val="00214C34"/>
    <w:rsid w:val="002151C8"/>
    <w:rsid w:val="002157BD"/>
    <w:rsid w:val="00215939"/>
    <w:rsid w:val="00216096"/>
    <w:rsid w:val="0021641A"/>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3E3"/>
    <w:rsid w:val="00226865"/>
    <w:rsid w:val="00226BB0"/>
    <w:rsid w:val="0022746C"/>
    <w:rsid w:val="002302DB"/>
    <w:rsid w:val="00230EF1"/>
    <w:rsid w:val="00231E3A"/>
    <w:rsid w:val="0023222B"/>
    <w:rsid w:val="0023247D"/>
    <w:rsid w:val="00232958"/>
    <w:rsid w:val="00233818"/>
    <w:rsid w:val="002338D5"/>
    <w:rsid w:val="002342DD"/>
    <w:rsid w:val="002344A0"/>
    <w:rsid w:val="00234B22"/>
    <w:rsid w:val="002352F4"/>
    <w:rsid w:val="00235544"/>
    <w:rsid w:val="00235763"/>
    <w:rsid w:val="002361CA"/>
    <w:rsid w:val="00236AA7"/>
    <w:rsid w:val="00236B8F"/>
    <w:rsid w:val="00240150"/>
    <w:rsid w:val="00240E43"/>
    <w:rsid w:val="00240E56"/>
    <w:rsid w:val="00240FBA"/>
    <w:rsid w:val="002412BF"/>
    <w:rsid w:val="00241C61"/>
    <w:rsid w:val="00241EA1"/>
    <w:rsid w:val="002421B4"/>
    <w:rsid w:val="00243F28"/>
    <w:rsid w:val="00244A81"/>
    <w:rsid w:val="00244DD6"/>
    <w:rsid w:val="00245113"/>
    <w:rsid w:val="002457C9"/>
    <w:rsid w:val="00245B09"/>
    <w:rsid w:val="00245F1A"/>
    <w:rsid w:val="00246453"/>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2FC"/>
    <w:rsid w:val="00254C8E"/>
    <w:rsid w:val="002552C6"/>
    <w:rsid w:val="00255588"/>
    <w:rsid w:val="00256478"/>
    <w:rsid w:val="00256B58"/>
    <w:rsid w:val="002572EA"/>
    <w:rsid w:val="002573BB"/>
    <w:rsid w:val="00257BA5"/>
    <w:rsid w:val="00257C26"/>
    <w:rsid w:val="002609BD"/>
    <w:rsid w:val="00260DC3"/>
    <w:rsid w:val="0026130C"/>
    <w:rsid w:val="002617E4"/>
    <w:rsid w:val="00262256"/>
    <w:rsid w:val="002625DD"/>
    <w:rsid w:val="00263019"/>
    <w:rsid w:val="002633A6"/>
    <w:rsid w:val="00263CEB"/>
    <w:rsid w:val="002648B0"/>
    <w:rsid w:val="002652B0"/>
    <w:rsid w:val="00265D85"/>
    <w:rsid w:val="00265D91"/>
    <w:rsid w:val="0026623C"/>
    <w:rsid w:val="0026661C"/>
    <w:rsid w:val="00266E6B"/>
    <w:rsid w:val="002671BE"/>
    <w:rsid w:val="00267592"/>
    <w:rsid w:val="00267DBA"/>
    <w:rsid w:val="002701A0"/>
    <w:rsid w:val="00271179"/>
    <w:rsid w:val="0027121D"/>
    <w:rsid w:val="002717A3"/>
    <w:rsid w:val="00272414"/>
    <w:rsid w:val="00272F28"/>
    <w:rsid w:val="002733DE"/>
    <w:rsid w:val="00273AA1"/>
    <w:rsid w:val="00273C79"/>
    <w:rsid w:val="00273CCD"/>
    <w:rsid w:val="00273EB1"/>
    <w:rsid w:val="00274054"/>
    <w:rsid w:val="00274641"/>
    <w:rsid w:val="00274BDE"/>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367"/>
    <w:rsid w:val="00284D1E"/>
    <w:rsid w:val="00285282"/>
    <w:rsid w:val="00285284"/>
    <w:rsid w:val="00286779"/>
    <w:rsid w:val="00286A22"/>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954"/>
    <w:rsid w:val="00293F4E"/>
    <w:rsid w:val="0029429A"/>
    <w:rsid w:val="00295560"/>
    <w:rsid w:val="002955EE"/>
    <w:rsid w:val="00296077"/>
    <w:rsid w:val="00297314"/>
    <w:rsid w:val="002974BF"/>
    <w:rsid w:val="002976FA"/>
    <w:rsid w:val="00297743"/>
    <w:rsid w:val="00297D26"/>
    <w:rsid w:val="002A04D2"/>
    <w:rsid w:val="002A0E29"/>
    <w:rsid w:val="002A1CAD"/>
    <w:rsid w:val="002A22A1"/>
    <w:rsid w:val="002A2461"/>
    <w:rsid w:val="002A3ABA"/>
    <w:rsid w:val="002A44E2"/>
    <w:rsid w:val="002A45D8"/>
    <w:rsid w:val="002A4672"/>
    <w:rsid w:val="002A4B57"/>
    <w:rsid w:val="002A6D2B"/>
    <w:rsid w:val="002A6FB3"/>
    <w:rsid w:val="002A76CA"/>
    <w:rsid w:val="002A79B0"/>
    <w:rsid w:val="002B0238"/>
    <w:rsid w:val="002B0787"/>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B7F7C"/>
    <w:rsid w:val="002C04E2"/>
    <w:rsid w:val="002C061B"/>
    <w:rsid w:val="002C09D3"/>
    <w:rsid w:val="002C1254"/>
    <w:rsid w:val="002C1378"/>
    <w:rsid w:val="002C1FF8"/>
    <w:rsid w:val="002C22B6"/>
    <w:rsid w:val="002C247F"/>
    <w:rsid w:val="002C2525"/>
    <w:rsid w:val="002C2645"/>
    <w:rsid w:val="002C2D40"/>
    <w:rsid w:val="002C362D"/>
    <w:rsid w:val="002C3953"/>
    <w:rsid w:val="002C3DC8"/>
    <w:rsid w:val="002C4414"/>
    <w:rsid w:val="002C509A"/>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2279"/>
    <w:rsid w:val="002D2519"/>
    <w:rsid w:val="002D2F94"/>
    <w:rsid w:val="002D4520"/>
    <w:rsid w:val="002D4706"/>
    <w:rsid w:val="002D4C07"/>
    <w:rsid w:val="002D4D31"/>
    <w:rsid w:val="002D4E62"/>
    <w:rsid w:val="002D5195"/>
    <w:rsid w:val="002D5DE1"/>
    <w:rsid w:val="002D6779"/>
    <w:rsid w:val="002D67F3"/>
    <w:rsid w:val="002D6BB6"/>
    <w:rsid w:val="002D7187"/>
    <w:rsid w:val="002D727A"/>
    <w:rsid w:val="002D72CC"/>
    <w:rsid w:val="002D74CF"/>
    <w:rsid w:val="002E0347"/>
    <w:rsid w:val="002E093C"/>
    <w:rsid w:val="002E1B11"/>
    <w:rsid w:val="002E210F"/>
    <w:rsid w:val="002E42FD"/>
    <w:rsid w:val="002E4D1F"/>
    <w:rsid w:val="002E508A"/>
    <w:rsid w:val="002E56EC"/>
    <w:rsid w:val="002E5874"/>
    <w:rsid w:val="002E5A80"/>
    <w:rsid w:val="002E5B8B"/>
    <w:rsid w:val="002E5DDA"/>
    <w:rsid w:val="002E5DE9"/>
    <w:rsid w:val="002E6F39"/>
    <w:rsid w:val="002E7267"/>
    <w:rsid w:val="002E7578"/>
    <w:rsid w:val="002E76E2"/>
    <w:rsid w:val="002E78FC"/>
    <w:rsid w:val="002E79C0"/>
    <w:rsid w:val="002E7D5F"/>
    <w:rsid w:val="002F052A"/>
    <w:rsid w:val="002F1DC3"/>
    <w:rsid w:val="002F214C"/>
    <w:rsid w:val="002F22CC"/>
    <w:rsid w:val="002F3228"/>
    <w:rsid w:val="002F419F"/>
    <w:rsid w:val="002F4476"/>
    <w:rsid w:val="002F48D6"/>
    <w:rsid w:val="002F4C5D"/>
    <w:rsid w:val="002F4CC1"/>
    <w:rsid w:val="002F5E47"/>
    <w:rsid w:val="002F5FED"/>
    <w:rsid w:val="002F6278"/>
    <w:rsid w:val="002F73AF"/>
    <w:rsid w:val="002F74BC"/>
    <w:rsid w:val="002F776A"/>
    <w:rsid w:val="002F7BE9"/>
    <w:rsid w:val="00300156"/>
    <w:rsid w:val="0030043B"/>
    <w:rsid w:val="00300C5D"/>
    <w:rsid w:val="0030106E"/>
    <w:rsid w:val="00301223"/>
    <w:rsid w:val="00301957"/>
    <w:rsid w:val="00302017"/>
    <w:rsid w:val="00302675"/>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1614"/>
    <w:rsid w:val="0031203F"/>
    <w:rsid w:val="003123AA"/>
    <w:rsid w:val="00313649"/>
    <w:rsid w:val="00314056"/>
    <w:rsid w:val="003145CD"/>
    <w:rsid w:val="00315119"/>
    <w:rsid w:val="003154CD"/>
    <w:rsid w:val="00315D43"/>
    <w:rsid w:val="00316464"/>
    <w:rsid w:val="00316C69"/>
    <w:rsid w:val="003175CB"/>
    <w:rsid w:val="003178FD"/>
    <w:rsid w:val="00317AF2"/>
    <w:rsid w:val="00317BD7"/>
    <w:rsid w:val="00317DEF"/>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F0"/>
    <w:rsid w:val="003302F1"/>
    <w:rsid w:val="0033077D"/>
    <w:rsid w:val="00330F36"/>
    <w:rsid w:val="003316B7"/>
    <w:rsid w:val="003324D7"/>
    <w:rsid w:val="00332C58"/>
    <w:rsid w:val="00332DB3"/>
    <w:rsid w:val="0033364B"/>
    <w:rsid w:val="00333FCF"/>
    <w:rsid w:val="003359D0"/>
    <w:rsid w:val="00335D9C"/>
    <w:rsid w:val="00335FD9"/>
    <w:rsid w:val="003364B0"/>
    <w:rsid w:val="00336A20"/>
    <w:rsid w:val="00337044"/>
    <w:rsid w:val="0033752C"/>
    <w:rsid w:val="0033790D"/>
    <w:rsid w:val="00337F9C"/>
    <w:rsid w:val="0034028C"/>
    <w:rsid w:val="00340A9A"/>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02A"/>
    <w:rsid w:val="00347253"/>
    <w:rsid w:val="00347B40"/>
    <w:rsid w:val="00350BB9"/>
    <w:rsid w:val="0035104A"/>
    <w:rsid w:val="00351265"/>
    <w:rsid w:val="0035183E"/>
    <w:rsid w:val="00351B3E"/>
    <w:rsid w:val="00351BC6"/>
    <w:rsid w:val="003520BA"/>
    <w:rsid w:val="00352C3E"/>
    <w:rsid w:val="00353048"/>
    <w:rsid w:val="0035372B"/>
    <w:rsid w:val="003538E6"/>
    <w:rsid w:val="003543CC"/>
    <w:rsid w:val="00355836"/>
    <w:rsid w:val="00355BC7"/>
    <w:rsid w:val="00355EDA"/>
    <w:rsid w:val="00356C87"/>
    <w:rsid w:val="003600E6"/>
    <w:rsid w:val="003605AC"/>
    <w:rsid w:val="00360649"/>
    <w:rsid w:val="00360E25"/>
    <w:rsid w:val="00360F55"/>
    <w:rsid w:val="003611D5"/>
    <w:rsid w:val="00361A29"/>
    <w:rsid w:val="00361C59"/>
    <w:rsid w:val="00361E49"/>
    <w:rsid w:val="00361E8B"/>
    <w:rsid w:val="00361F7A"/>
    <w:rsid w:val="0036283C"/>
    <w:rsid w:val="00363552"/>
    <w:rsid w:val="00363A13"/>
    <w:rsid w:val="003647DD"/>
    <w:rsid w:val="0036569E"/>
    <w:rsid w:val="00367E11"/>
    <w:rsid w:val="00370D82"/>
    <w:rsid w:val="00371656"/>
    <w:rsid w:val="003727D1"/>
    <w:rsid w:val="003727F5"/>
    <w:rsid w:val="00372BF3"/>
    <w:rsid w:val="003731FE"/>
    <w:rsid w:val="003735F6"/>
    <w:rsid w:val="0037397C"/>
    <w:rsid w:val="00373EFB"/>
    <w:rsid w:val="0037540A"/>
    <w:rsid w:val="0037711F"/>
    <w:rsid w:val="003771A5"/>
    <w:rsid w:val="00377325"/>
    <w:rsid w:val="00377CDF"/>
    <w:rsid w:val="003817C3"/>
    <w:rsid w:val="00381CCA"/>
    <w:rsid w:val="00382699"/>
    <w:rsid w:val="0038292E"/>
    <w:rsid w:val="00382C54"/>
    <w:rsid w:val="00382F03"/>
    <w:rsid w:val="0038335C"/>
    <w:rsid w:val="003835FA"/>
    <w:rsid w:val="00384CFE"/>
    <w:rsid w:val="0038567B"/>
    <w:rsid w:val="00386944"/>
    <w:rsid w:val="00386C50"/>
    <w:rsid w:val="00386D1C"/>
    <w:rsid w:val="003870EF"/>
    <w:rsid w:val="0038772F"/>
    <w:rsid w:val="003877CD"/>
    <w:rsid w:val="00390C9F"/>
    <w:rsid w:val="00390D20"/>
    <w:rsid w:val="003919B8"/>
    <w:rsid w:val="00391D58"/>
    <w:rsid w:val="00392313"/>
    <w:rsid w:val="00393348"/>
    <w:rsid w:val="00393815"/>
    <w:rsid w:val="003940C5"/>
    <w:rsid w:val="0039511F"/>
    <w:rsid w:val="0039529D"/>
    <w:rsid w:val="00395308"/>
    <w:rsid w:val="00395898"/>
    <w:rsid w:val="003959CC"/>
    <w:rsid w:val="00395D00"/>
    <w:rsid w:val="00395EE4"/>
    <w:rsid w:val="00396C26"/>
    <w:rsid w:val="0039790C"/>
    <w:rsid w:val="00397A79"/>
    <w:rsid w:val="00397ECA"/>
    <w:rsid w:val="003A0B7F"/>
    <w:rsid w:val="003A1BD2"/>
    <w:rsid w:val="003A1DA5"/>
    <w:rsid w:val="003A2B9E"/>
    <w:rsid w:val="003A2CC1"/>
    <w:rsid w:val="003A375E"/>
    <w:rsid w:val="003A402D"/>
    <w:rsid w:val="003A489C"/>
    <w:rsid w:val="003A5013"/>
    <w:rsid w:val="003A5188"/>
    <w:rsid w:val="003A5312"/>
    <w:rsid w:val="003A571D"/>
    <w:rsid w:val="003A5AF4"/>
    <w:rsid w:val="003A603C"/>
    <w:rsid w:val="003A64D1"/>
    <w:rsid w:val="003A7426"/>
    <w:rsid w:val="003A75D8"/>
    <w:rsid w:val="003A787B"/>
    <w:rsid w:val="003A7EBD"/>
    <w:rsid w:val="003B04F1"/>
    <w:rsid w:val="003B0679"/>
    <w:rsid w:val="003B1813"/>
    <w:rsid w:val="003B1B84"/>
    <w:rsid w:val="003B1D53"/>
    <w:rsid w:val="003B25E0"/>
    <w:rsid w:val="003B2BE6"/>
    <w:rsid w:val="003B2F65"/>
    <w:rsid w:val="003B361E"/>
    <w:rsid w:val="003B3977"/>
    <w:rsid w:val="003B4058"/>
    <w:rsid w:val="003B4706"/>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63C"/>
    <w:rsid w:val="003C39CD"/>
    <w:rsid w:val="003C3D71"/>
    <w:rsid w:val="003C3F11"/>
    <w:rsid w:val="003C5004"/>
    <w:rsid w:val="003C5336"/>
    <w:rsid w:val="003C570C"/>
    <w:rsid w:val="003C6907"/>
    <w:rsid w:val="003C7ED7"/>
    <w:rsid w:val="003D0A0C"/>
    <w:rsid w:val="003D19EF"/>
    <w:rsid w:val="003D2438"/>
    <w:rsid w:val="003D262F"/>
    <w:rsid w:val="003D2926"/>
    <w:rsid w:val="003D35DC"/>
    <w:rsid w:val="003D3672"/>
    <w:rsid w:val="003D36FE"/>
    <w:rsid w:val="003D3B4F"/>
    <w:rsid w:val="003D40AE"/>
    <w:rsid w:val="003D4221"/>
    <w:rsid w:val="003D45F8"/>
    <w:rsid w:val="003D485D"/>
    <w:rsid w:val="003D4B8D"/>
    <w:rsid w:val="003D4C51"/>
    <w:rsid w:val="003D5735"/>
    <w:rsid w:val="003D5B2D"/>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D45"/>
    <w:rsid w:val="003F3F98"/>
    <w:rsid w:val="003F43E2"/>
    <w:rsid w:val="003F4BF9"/>
    <w:rsid w:val="003F5371"/>
    <w:rsid w:val="003F56D4"/>
    <w:rsid w:val="003F5A2F"/>
    <w:rsid w:val="003F5B55"/>
    <w:rsid w:val="003F6648"/>
    <w:rsid w:val="003F6809"/>
    <w:rsid w:val="003F6C92"/>
    <w:rsid w:val="003F6ED2"/>
    <w:rsid w:val="003F7C3A"/>
    <w:rsid w:val="00400744"/>
    <w:rsid w:val="00400C31"/>
    <w:rsid w:val="0040171E"/>
    <w:rsid w:val="00403A69"/>
    <w:rsid w:val="00404D63"/>
    <w:rsid w:val="004059DD"/>
    <w:rsid w:val="00405E3B"/>
    <w:rsid w:val="00405E94"/>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2FC"/>
    <w:rsid w:val="004154C1"/>
    <w:rsid w:val="00415DAE"/>
    <w:rsid w:val="004161C9"/>
    <w:rsid w:val="00416BCC"/>
    <w:rsid w:val="00416EA4"/>
    <w:rsid w:val="00417AD0"/>
    <w:rsid w:val="00417FBC"/>
    <w:rsid w:val="004209B9"/>
    <w:rsid w:val="00421071"/>
    <w:rsid w:val="004213CE"/>
    <w:rsid w:val="00421F83"/>
    <w:rsid w:val="004223DF"/>
    <w:rsid w:val="00422A68"/>
    <w:rsid w:val="004234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300E5"/>
    <w:rsid w:val="00430AA9"/>
    <w:rsid w:val="00430C98"/>
    <w:rsid w:val="004313E7"/>
    <w:rsid w:val="00431CAB"/>
    <w:rsid w:val="00431D36"/>
    <w:rsid w:val="00433186"/>
    <w:rsid w:val="00433E00"/>
    <w:rsid w:val="004348BC"/>
    <w:rsid w:val="004348BF"/>
    <w:rsid w:val="00435604"/>
    <w:rsid w:val="00435BF4"/>
    <w:rsid w:val="00435FBE"/>
    <w:rsid w:val="004376F5"/>
    <w:rsid w:val="00437CE5"/>
    <w:rsid w:val="00437F16"/>
    <w:rsid w:val="00440408"/>
    <w:rsid w:val="004410CA"/>
    <w:rsid w:val="004413F4"/>
    <w:rsid w:val="004418F2"/>
    <w:rsid w:val="00441D12"/>
    <w:rsid w:val="00442400"/>
    <w:rsid w:val="00442C2B"/>
    <w:rsid w:val="00443432"/>
    <w:rsid w:val="00443597"/>
    <w:rsid w:val="00444035"/>
    <w:rsid w:val="0044435E"/>
    <w:rsid w:val="00444467"/>
    <w:rsid w:val="00444530"/>
    <w:rsid w:val="00444904"/>
    <w:rsid w:val="00444EA1"/>
    <w:rsid w:val="00444F2C"/>
    <w:rsid w:val="0044501F"/>
    <w:rsid w:val="00445B35"/>
    <w:rsid w:val="004463B0"/>
    <w:rsid w:val="004467E3"/>
    <w:rsid w:val="00446870"/>
    <w:rsid w:val="00450175"/>
    <w:rsid w:val="004507BE"/>
    <w:rsid w:val="004517C8"/>
    <w:rsid w:val="00452261"/>
    <w:rsid w:val="004522B2"/>
    <w:rsid w:val="0045235D"/>
    <w:rsid w:val="00452567"/>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D6A"/>
    <w:rsid w:val="00456E53"/>
    <w:rsid w:val="00456F61"/>
    <w:rsid w:val="00457080"/>
    <w:rsid w:val="00457A4F"/>
    <w:rsid w:val="00457C8B"/>
    <w:rsid w:val="004602B6"/>
    <w:rsid w:val="0046087C"/>
    <w:rsid w:val="004608D3"/>
    <w:rsid w:val="00460D54"/>
    <w:rsid w:val="00461668"/>
    <w:rsid w:val="00461E21"/>
    <w:rsid w:val="004630AB"/>
    <w:rsid w:val="00463A16"/>
    <w:rsid w:val="00463AF1"/>
    <w:rsid w:val="004646C3"/>
    <w:rsid w:val="00464C7A"/>
    <w:rsid w:val="00465E8A"/>
    <w:rsid w:val="00466693"/>
    <w:rsid w:val="00466C97"/>
    <w:rsid w:val="00467438"/>
    <w:rsid w:val="004701D3"/>
    <w:rsid w:val="00470203"/>
    <w:rsid w:val="00470954"/>
    <w:rsid w:val="004709B8"/>
    <w:rsid w:val="00471059"/>
    <w:rsid w:val="00471A1B"/>
    <w:rsid w:val="00472147"/>
    <w:rsid w:val="0047237D"/>
    <w:rsid w:val="004724C4"/>
    <w:rsid w:val="00473B1A"/>
    <w:rsid w:val="00474346"/>
    <w:rsid w:val="00474956"/>
    <w:rsid w:val="00474D87"/>
    <w:rsid w:val="00475349"/>
    <w:rsid w:val="00475B73"/>
    <w:rsid w:val="004765DF"/>
    <w:rsid w:val="004771D3"/>
    <w:rsid w:val="004776D9"/>
    <w:rsid w:val="004779CD"/>
    <w:rsid w:val="00477C2D"/>
    <w:rsid w:val="00480BFA"/>
    <w:rsid w:val="00480DD5"/>
    <w:rsid w:val="0048152B"/>
    <w:rsid w:val="00482AA0"/>
    <w:rsid w:val="00483752"/>
    <w:rsid w:val="004837A8"/>
    <w:rsid w:val="00483CBD"/>
    <w:rsid w:val="00484197"/>
    <w:rsid w:val="00484F97"/>
    <w:rsid w:val="00485F31"/>
    <w:rsid w:val="004866B4"/>
    <w:rsid w:val="00486923"/>
    <w:rsid w:val="004900BE"/>
    <w:rsid w:val="004901A8"/>
    <w:rsid w:val="0049056F"/>
    <w:rsid w:val="00490991"/>
    <w:rsid w:val="00490C33"/>
    <w:rsid w:val="00490E27"/>
    <w:rsid w:val="00491267"/>
    <w:rsid w:val="004913E5"/>
    <w:rsid w:val="004915D5"/>
    <w:rsid w:val="00491ADE"/>
    <w:rsid w:val="00491D73"/>
    <w:rsid w:val="00492649"/>
    <w:rsid w:val="004927F0"/>
    <w:rsid w:val="00492A8E"/>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181"/>
    <w:rsid w:val="004A337B"/>
    <w:rsid w:val="004A3809"/>
    <w:rsid w:val="004A3E5D"/>
    <w:rsid w:val="004A3F5F"/>
    <w:rsid w:val="004A3FF5"/>
    <w:rsid w:val="004A4E75"/>
    <w:rsid w:val="004A5363"/>
    <w:rsid w:val="004A736A"/>
    <w:rsid w:val="004B13FE"/>
    <w:rsid w:val="004B1B97"/>
    <w:rsid w:val="004B1FE6"/>
    <w:rsid w:val="004B23E0"/>
    <w:rsid w:val="004B2409"/>
    <w:rsid w:val="004B296B"/>
    <w:rsid w:val="004B3124"/>
    <w:rsid w:val="004B31D0"/>
    <w:rsid w:val="004B4069"/>
    <w:rsid w:val="004B4BE0"/>
    <w:rsid w:val="004B4D09"/>
    <w:rsid w:val="004B5D95"/>
    <w:rsid w:val="004B6B82"/>
    <w:rsid w:val="004B7AC0"/>
    <w:rsid w:val="004B7CBD"/>
    <w:rsid w:val="004C002F"/>
    <w:rsid w:val="004C015A"/>
    <w:rsid w:val="004C036D"/>
    <w:rsid w:val="004C066C"/>
    <w:rsid w:val="004C0A9B"/>
    <w:rsid w:val="004C1A60"/>
    <w:rsid w:val="004C31F3"/>
    <w:rsid w:val="004C32EB"/>
    <w:rsid w:val="004C40CC"/>
    <w:rsid w:val="004C438D"/>
    <w:rsid w:val="004C4EA2"/>
    <w:rsid w:val="004C54C0"/>
    <w:rsid w:val="004C55A1"/>
    <w:rsid w:val="004C6243"/>
    <w:rsid w:val="004C69F7"/>
    <w:rsid w:val="004C6D16"/>
    <w:rsid w:val="004C75DA"/>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FBE"/>
    <w:rsid w:val="004E0FF1"/>
    <w:rsid w:val="004E13A2"/>
    <w:rsid w:val="004E2010"/>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7D8"/>
    <w:rsid w:val="004F592B"/>
    <w:rsid w:val="004F5F62"/>
    <w:rsid w:val="004F6759"/>
    <w:rsid w:val="004F7427"/>
    <w:rsid w:val="004F753A"/>
    <w:rsid w:val="004F7E8E"/>
    <w:rsid w:val="005023BB"/>
    <w:rsid w:val="00502B94"/>
    <w:rsid w:val="005030D4"/>
    <w:rsid w:val="005036A2"/>
    <w:rsid w:val="00503AE2"/>
    <w:rsid w:val="00503D93"/>
    <w:rsid w:val="00504E49"/>
    <w:rsid w:val="00505155"/>
    <w:rsid w:val="005067E9"/>
    <w:rsid w:val="00506F90"/>
    <w:rsid w:val="00507252"/>
    <w:rsid w:val="005076E8"/>
    <w:rsid w:val="005079D8"/>
    <w:rsid w:val="0051003E"/>
    <w:rsid w:val="005101F5"/>
    <w:rsid w:val="00510E41"/>
    <w:rsid w:val="00511013"/>
    <w:rsid w:val="0051128D"/>
    <w:rsid w:val="00511417"/>
    <w:rsid w:val="00511483"/>
    <w:rsid w:val="00512580"/>
    <w:rsid w:val="005135F6"/>
    <w:rsid w:val="0051398C"/>
    <w:rsid w:val="00513C97"/>
    <w:rsid w:val="005142C4"/>
    <w:rsid w:val="00514AA4"/>
    <w:rsid w:val="005151A4"/>
    <w:rsid w:val="00515AE4"/>
    <w:rsid w:val="005160CF"/>
    <w:rsid w:val="0051645C"/>
    <w:rsid w:val="00517D6C"/>
    <w:rsid w:val="00517FD2"/>
    <w:rsid w:val="00520063"/>
    <w:rsid w:val="00520A75"/>
    <w:rsid w:val="00520B5F"/>
    <w:rsid w:val="00521341"/>
    <w:rsid w:val="00521650"/>
    <w:rsid w:val="0052175E"/>
    <w:rsid w:val="005218CE"/>
    <w:rsid w:val="00521D93"/>
    <w:rsid w:val="005220D2"/>
    <w:rsid w:val="00522400"/>
    <w:rsid w:val="0052304D"/>
    <w:rsid w:val="00523251"/>
    <w:rsid w:val="00523757"/>
    <w:rsid w:val="005239C2"/>
    <w:rsid w:val="00523F7A"/>
    <w:rsid w:val="005245BE"/>
    <w:rsid w:val="00525CCE"/>
    <w:rsid w:val="00525DB8"/>
    <w:rsid w:val="0052608E"/>
    <w:rsid w:val="00526220"/>
    <w:rsid w:val="005264DA"/>
    <w:rsid w:val="005269FC"/>
    <w:rsid w:val="00526A86"/>
    <w:rsid w:val="00526DD2"/>
    <w:rsid w:val="005270AA"/>
    <w:rsid w:val="0052721C"/>
    <w:rsid w:val="0052758B"/>
    <w:rsid w:val="00527F4E"/>
    <w:rsid w:val="005308F8"/>
    <w:rsid w:val="00530B12"/>
    <w:rsid w:val="005317D0"/>
    <w:rsid w:val="00531A76"/>
    <w:rsid w:val="0053237C"/>
    <w:rsid w:val="005337A7"/>
    <w:rsid w:val="00533C6B"/>
    <w:rsid w:val="00533FBD"/>
    <w:rsid w:val="005342F5"/>
    <w:rsid w:val="0053446A"/>
    <w:rsid w:val="0053546D"/>
    <w:rsid w:val="00535AC2"/>
    <w:rsid w:val="00536047"/>
    <w:rsid w:val="00536B5C"/>
    <w:rsid w:val="00536D2E"/>
    <w:rsid w:val="00537131"/>
    <w:rsid w:val="005371F4"/>
    <w:rsid w:val="00537A86"/>
    <w:rsid w:val="00537D44"/>
    <w:rsid w:val="005402E2"/>
    <w:rsid w:val="0054083E"/>
    <w:rsid w:val="00540C91"/>
    <w:rsid w:val="00540EDF"/>
    <w:rsid w:val="00540FF9"/>
    <w:rsid w:val="00542117"/>
    <w:rsid w:val="00542408"/>
    <w:rsid w:val="0054288C"/>
    <w:rsid w:val="00542986"/>
    <w:rsid w:val="00543212"/>
    <w:rsid w:val="0054367B"/>
    <w:rsid w:val="00543809"/>
    <w:rsid w:val="00543C53"/>
    <w:rsid w:val="00544F2D"/>
    <w:rsid w:val="005450AA"/>
    <w:rsid w:val="00545115"/>
    <w:rsid w:val="005452F5"/>
    <w:rsid w:val="00545EC5"/>
    <w:rsid w:val="005471BF"/>
    <w:rsid w:val="00547AB8"/>
    <w:rsid w:val="00550604"/>
    <w:rsid w:val="00550B51"/>
    <w:rsid w:val="00550DDE"/>
    <w:rsid w:val="00550E03"/>
    <w:rsid w:val="00551190"/>
    <w:rsid w:val="0055133C"/>
    <w:rsid w:val="00551B76"/>
    <w:rsid w:val="00552D8C"/>
    <w:rsid w:val="00552ED1"/>
    <w:rsid w:val="00553B8A"/>
    <w:rsid w:val="0055477E"/>
    <w:rsid w:val="00554C08"/>
    <w:rsid w:val="00555520"/>
    <w:rsid w:val="0055594B"/>
    <w:rsid w:val="00555AAD"/>
    <w:rsid w:val="00555DF8"/>
    <w:rsid w:val="00555EDF"/>
    <w:rsid w:val="005561B1"/>
    <w:rsid w:val="00556E77"/>
    <w:rsid w:val="00556FD9"/>
    <w:rsid w:val="005578B5"/>
    <w:rsid w:val="00557B1A"/>
    <w:rsid w:val="0056088B"/>
    <w:rsid w:val="0056110C"/>
    <w:rsid w:val="005611BD"/>
    <w:rsid w:val="0056138E"/>
    <w:rsid w:val="0056141C"/>
    <w:rsid w:val="0056254F"/>
    <w:rsid w:val="00562C30"/>
    <w:rsid w:val="0056487E"/>
    <w:rsid w:val="00564A33"/>
    <w:rsid w:val="00566422"/>
    <w:rsid w:val="00566D6D"/>
    <w:rsid w:val="00567B60"/>
    <w:rsid w:val="00567BA3"/>
    <w:rsid w:val="00567C5B"/>
    <w:rsid w:val="005704F4"/>
    <w:rsid w:val="005708CE"/>
    <w:rsid w:val="00570B78"/>
    <w:rsid w:val="005712F8"/>
    <w:rsid w:val="005719E1"/>
    <w:rsid w:val="0057209C"/>
    <w:rsid w:val="005725EA"/>
    <w:rsid w:val="005726A3"/>
    <w:rsid w:val="00572AA3"/>
    <w:rsid w:val="005736E0"/>
    <w:rsid w:val="00574007"/>
    <w:rsid w:val="0057465B"/>
    <w:rsid w:val="00575674"/>
    <w:rsid w:val="005766EC"/>
    <w:rsid w:val="005767D9"/>
    <w:rsid w:val="00577146"/>
    <w:rsid w:val="005773A0"/>
    <w:rsid w:val="0057765B"/>
    <w:rsid w:val="005800F8"/>
    <w:rsid w:val="005801AA"/>
    <w:rsid w:val="00580A07"/>
    <w:rsid w:val="0058107E"/>
    <w:rsid w:val="0058156A"/>
    <w:rsid w:val="00581674"/>
    <w:rsid w:val="00581789"/>
    <w:rsid w:val="00581869"/>
    <w:rsid w:val="00581BD2"/>
    <w:rsid w:val="00581E0B"/>
    <w:rsid w:val="00582002"/>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DCE"/>
    <w:rsid w:val="00594149"/>
    <w:rsid w:val="00594A39"/>
    <w:rsid w:val="00595BCD"/>
    <w:rsid w:val="00595F55"/>
    <w:rsid w:val="00596DF4"/>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2B9"/>
    <w:rsid w:val="005B474E"/>
    <w:rsid w:val="005B49D4"/>
    <w:rsid w:val="005B4D3F"/>
    <w:rsid w:val="005B58FA"/>
    <w:rsid w:val="005B5FFD"/>
    <w:rsid w:val="005B64CC"/>
    <w:rsid w:val="005B66AB"/>
    <w:rsid w:val="005B6BC6"/>
    <w:rsid w:val="005B6C5A"/>
    <w:rsid w:val="005B6F57"/>
    <w:rsid w:val="005B77F0"/>
    <w:rsid w:val="005B787B"/>
    <w:rsid w:val="005C03A9"/>
    <w:rsid w:val="005C10C3"/>
    <w:rsid w:val="005C14E3"/>
    <w:rsid w:val="005C176B"/>
    <w:rsid w:val="005C1F21"/>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26B8"/>
    <w:rsid w:val="005D2E7F"/>
    <w:rsid w:val="005D3067"/>
    <w:rsid w:val="005D4521"/>
    <w:rsid w:val="005D4773"/>
    <w:rsid w:val="005D50F4"/>
    <w:rsid w:val="005D53FE"/>
    <w:rsid w:val="005D588C"/>
    <w:rsid w:val="005D64D0"/>
    <w:rsid w:val="005D65C0"/>
    <w:rsid w:val="005D6C41"/>
    <w:rsid w:val="005D6D0D"/>
    <w:rsid w:val="005D6D1B"/>
    <w:rsid w:val="005D6DBE"/>
    <w:rsid w:val="005D6EBF"/>
    <w:rsid w:val="005D772C"/>
    <w:rsid w:val="005D7B0E"/>
    <w:rsid w:val="005E0719"/>
    <w:rsid w:val="005E1333"/>
    <w:rsid w:val="005E146D"/>
    <w:rsid w:val="005E2F66"/>
    <w:rsid w:val="005E2FB4"/>
    <w:rsid w:val="005E3FE7"/>
    <w:rsid w:val="005E555E"/>
    <w:rsid w:val="005E63C9"/>
    <w:rsid w:val="005E6E34"/>
    <w:rsid w:val="005E7267"/>
    <w:rsid w:val="005E7759"/>
    <w:rsid w:val="005E78BC"/>
    <w:rsid w:val="005E7E1D"/>
    <w:rsid w:val="005F044F"/>
    <w:rsid w:val="005F0905"/>
    <w:rsid w:val="005F0DBE"/>
    <w:rsid w:val="005F0F5F"/>
    <w:rsid w:val="005F29F4"/>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4C8"/>
    <w:rsid w:val="006006BC"/>
    <w:rsid w:val="0060085C"/>
    <w:rsid w:val="00600E6D"/>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202A"/>
    <w:rsid w:val="006122D7"/>
    <w:rsid w:val="006123CD"/>
    <w:rsid w:val="00612C61"/>
    <w:rsid w:val="00612DFF"/>
    <w:rsid w:val="00612E37"/>
    <w:rsid w:val="0061335D"/>
    <w:rsid w:val="006135BF"/>
    <w:rsid w:val="00614076"/>
    <w:rsid w:val="00614D4E"/>
    <w:rsid w:val="006157AC"/>
    <w:rsid w:val="006158A2"/>
    <w:rsid w:val="00615CF4"/>
    <w:rsid w:val="00616C29"/>
    <w:rsid w:val="00616F57"/>
    <w:rsid w:val="006179A5"/>
    <w:rsid w:val="006201F3"/>
    <w:rsid w:val="006207C2"/>
    <w:rsid w:val="00620A2B"/>
    <w:rsid w:val="00620B76"/>
    <w:rsid w:val="00620EA7"/>
    <w:rsid w:val="006224BC"/>
    <w:rsid w:val="006234BC"/>
    <w:rsid w:val="00623670"/>
    <w:rsid w:val="006238AF"/>
    <w:rsid w:val="00624D92"/>
    <w:rsid w:val="00624E2A"/>
    <w:rsid w:val="0062522C"/>
    <w:rsid w:val="0062523B"/>
    <w:rsid w:val="006256B8"/>
    <w:rsid w:val="00625ECE"/>
    <w:rsid w:val="006260D0"/>
    <w:rsid w:val="00626712"/>
    <w:rsid w:val="00626BC5"/>
    <w:rsid w:val="00630372"/>
    <w:rsid w:val="00630D32"/>
    <w:rsid w:val="0063104F"/>
    <w:rsid w:val="00631DD1"/>
    <w:rsid w:val="00631E70"/>
    <w:rsid w:val="006325CD"/>
    <w:rsid w:val="00632D00"/>
    <w:rsid w:val="00633361"/>
    <w:rsid w:val="00633A50"/>
    <w:rsid w:val="00633C1C"/>
    <w:rsid w:val="00633E0C"/>
    <w:rsid w:val="00633FE5"/>
    <w:rsid w:val="0063479F"/>
    <w:rsid w:val="00634D0D"/>
    <w:rsid w:val="00635602"/>
    <w:rsid w:val="00635BA7"/>
    <w:rsid w:val="00635EE1"/>
    <w:rsid w:val="00636284"/>
    <w:rsid w:val="00636495"/>
    <w:rsid w:val="006374BD"/>
    <w:rsid w:val="00637F9A"/>
    <w:rsid w:val="00640177"/>
    <w:rsid w:val="00640CE9"/>
    <w:rsid w:val="006417D2"/>
    <w:rsid w:val="00641CA2"/>
    <w:rsid w:val="00642285"/>
    <w:rsid w:val="0064252D"/>
    <w:rsid w:val="00643826"/>
    <w:rsid w:val="00643A26"/>
    <w:rsid w:val="00643A31"/>
    <w:rsid w:val="006441DD"/>
    <w:rsid w:val="00644FD3"/>
    <w:rsid w:val="0064518D"/>
    <w:rsid w:val="006455B2"/>
    <w:rsid w:val="00650280"/>
    <w:rsid w:val="00650A2C"/>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049"/>
    <w:rsid w:val="006573F8"/>
    <w:rsid w:val="006609EC"/>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70428"/>
    <w:rsid w:val="006708E4"/>
    <w:rsid w:val="006709B2"/>
    <w:rsid w:val="00671167"/>
    <w:rsid w:val="006715E2"/>
    <w:rsid w:val="00671E25"/>
    <w:rsid w:val="00672002"/>
    <w:rsid w:val="00672322"/>
    <w:rsid w:val="006734B8"/>
    <w:rsid w:val="00673501"/>
    <w:rsid w:val="00674026"/>
    <w:rsid w:val="006746BA"/>
    <w:rsid w:val="00675144"/>
    <w:rsid w:val="0067660C"/>
    <w:rsid w:val="00676749"/>
    <w:rsid w:val="00676A9A"/>
    <w:rsid w:val="00677B0F"/>
    <w:rsid w:val="00680DFF"/>
    <w:rsid w:val="00680FB2"/>
    <w:rsid w:val="006811A0"/>
    <w:rsid w:val="006811BB"/>
    <w:rsid w:val="00681465"/>
    <w:rsid w:val="00681DE5"/>
    <w:rsid w:val="00681FF2"/>
    <w:rsid w:val="00683092"/>
    <w:rsid w:val="0068312C"/>
    <w:rsid w:val="00683272"/>
    <w:rsid w:val="0068333D"/>
    <w:rsid w:val="00683449"/>
    <w:rsid w:val="0068347F"/>
    <w:rsid w:val="006834B8"/>
    <w:rsid w:val="00683A41"/>
    <w:rsid w:val="006843CB"/>
    <w:rsid w:val="00684F60"/>
    <w:rsid w:val="0068686B"/>
    <w:rsid w:val="006873B6"/>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4A4"/>
    <w:rsid w:val="006A47AA"/>
    <w:rsid w:val="006A4A44"/>
    <w:rsid w:val="006A4B54"/>
    <w:rsid w:val="006A4C89"/>
    <w:rsid w:val="006A5775"/>
    <w:rsid w:val="006A597F"/>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1695"/>
    <w:rsid w:val="006B2B1E"/>
    <w:rsid w:val="006B2BD9"/>
    <w:rsid w:val="006B3234"/>
    <w:rsid w:val="006B35C8"/>
    <w:rsid w:val="006B40AA"/>
    <w:rsid w:val="006B417E"/>
    <w:rsid w:val="006B4A0C"/>
    <w:rsid w:val="006B4A53"/>
    <w:rsid w:val="006B4EAB"/>
    <w:rsid w:val="006B51ED"/>
    <w:rsid w:val="006B528E"/>
    <w:rsid w:val="006B5532"/>
    <w:rsid w:val="006B6589"/>
    <w:rsid w:val="006B6C86"/>
    <w:rsid w:val="006B7985"/>
    <w:rsid w:val="006C00B3"/>
    <w:rsid w:val="006C0A56"/>
    <w:rsid w:val="006C0DB0"/>
    <w:rsid w:val="006C0E04"/>
    <w:rsid w:val="006C0F64"/>
    <w:rsid w:val="006C142E"/>
    <w:rsid w:val="006C1F22"/>
    <w:rsid w:val="006C29CE"/>
    <w:rsid w:val="006C2D16"/>
    <w:rsid w:val="006C2E32"/>
    <w:rsid w:val="006C2F66"/>
    <w:rsid w:val="006C3100"/>
    <w:rsid w:val="006C3673"/>
    <w:rsid w:val="006C387D"/>
    <w:rsid w:val="006C3D77"/>
    <w:rsid w:val="006C400E"/>
    <w:rsid w:val="006C53D0"/>
    <w:rsid w:val="006C6038"/>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7A9"/>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11AA"/>
    <w:rsid w:val="006F1DB9"/>
    <w:rsid w:val="006F1DFC"/>
    <w:rsid w:val="006F1E59"/>
    <w:rsid w:val="006F2648"/>
    <w:rsid w:val="006F26DD"/>
    <w:rsid w:val="006F3443"/>
    <w:rsid w:val="006F3E94"/>
    <w:rsid w:val="006F42A6"/>
    <w:rsid w:val="006F48C4"/>
    <w:rsid w:val="006F54ED"/>
    <w:rsid w:val="006F5807"/>
    <w:rsid w:val="006F5E0B"/>
    <w:rsid w:val="006F683D"/>
    <w:rsid w:val="006F6EA0"/>
    <w:rsid w:val="006F7098"/>
    <w:rsid w:val="006F70A0"/>
    <w:rsid w:val="006F7382"/>
    <w:rsid w:val="006F79BF"/>
    <w:rsid w:val="007010F1"/>
    <w:rsid w:val="00701174"/>
    <w:rsid w:val="00701A1E"/>
    <w:rsid w:val="007022B6"/>
    <w:rsid w:val="00702BBF"/>
    <w:rsid w:val="00702EF2"/>
    <w:rsid w:val="00702F01"/>
    <w:rsid w:val="007034F8"/>
    <w:rsid w:val="0070418B"/>
    <w:rsid w:val="00704FAF"/>
    <w:rsid w:val="00705211"/>
    <w:rsid w:val="00705B12"/>
    <w:rsid w:val="00706AA0"/>
    <w:rsid w:val="00706BAA"/>
    <w:rsid w:val="00706DA5"/>
    <w:rsid w:val="007072F8"/>
    <w:rsid w:val="0071023B"/>
    <w:rsid w:val="00710512"/>
    <w:rsid w:val="00711060"/>
    <w:rsid w:val="007118B9"/>
    <w:rsid w:val="007128C0"/>
    <w:rsid w:val="00713426"/>
    <w:rsid w:val="00713C4B"/>
    <w:rsid w:val="00713D36"/>
    <w:rsid w:val="007140C8"/>
    <w:rsid w:val="00715965"/>
    <w:rsid w:val="007159A6"/>
    <w:rsid w:val="0071761A"/>
    <w:rsid w:val="00717988"/>
    <w:rsid w:val="007204FE"/>
    <w:rsid w:val="00721024"/>
    <w:rsid w:val="0072150D"/>
    <w:rsid w:val="00722A4D"/>
    <w:rsid w:val="00722C37"/>
    <w:rsid w:val="00722F04"/>
    <w:rsid w:val="00723E3D"/>
    <w:rsid w:val="0072438F"/>
    <w:rsid w:val="00724A52"/>
    <w:rsid w:val="00724CBA"/>
    <w:rsid w:val="00725667"/>
    <w:rsid w:val="00726066"/>
    <w:rsid w:val="00726807"/>
    <w:rsid w:val="007271E1"/>
    <w:rsid w:val="007302DA"/>
    <w:rsid w:val="00730491"/>
    <w:rsid w:val="00730A00"/>
    <w:rsid w:val="00730CDA"/>
    <w:rsid w:val="00731AF9"/>
    <w:rsid w:val="00731DA9"/>
    <w:rsid w:val="00731FA7"/>
    <w:rsid w:val="007339AE"/>
    <w:rsid w:val="00733B12"/>
    <w:rsid w:val="007343A6"/>
    <w:rsid w:val="00734B6D"/>
    <w:rsid w:val="00734DD2"/>
    <w:rsid w:val="00735171"/>
    <w:rsid w:val="00735941"/>
    <w:rsid w:val="00735A01"/>
    <w:rsid w:val="0073626D"/>
    <w:rsid w:val="00736445"/>
    <w:rsid w:val="00736884"/>
    <w:rsid w:val="00736A84"/>
    <w:rsid w:val="00736B84"/>
    <w:rsid w:val="007373F0"/>
    <w:rsid w:val="00737CB1"/>
    <w:rsid w:val="007407AF"/>
    <w:rsid w:val="00740D27"/>
    <w:rsid w:val="0074192E"/>
    <w:rsid w:val="007419AF"/>
    <w:rsid w:val="00741F43"/>
    <w:rsid w:val="00742095"/>
    <w:rsid w:val="00742462"/>
    <w:rsid w:val="00742B3F"/>
    <w:rsid w:val="00742FC5"/>
    <w:rsid w:val="00743278"/>
    <w:rsid w:val="00744372"/>
    <w:rsid w:val="007452F4"/>
    <w:rsid w:val="00745C55"/>
    <w:rsid w:val="00746757"/>
    <w:rsid w:val="00746B1D"/>
    <w:rsid w:val="00746EFA"/>
    <w:rsid w:val="007470BB"/>
    <w:rsid w:val="00747588"/>
    <w:rsid w:val="00747816"/>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CFD"/>
    <w:rsid w:val="00755D9F"/>
    <w:rsid w:val="00756513"/>
    <w:rsid w:val="00756EFE"/>
    <w:rsid w:val="0076017C"/>
    <w:rsid w:val="007608D7"/>
    <w:rsid w:val="00761C27"/>
    <w:rsid w:val="00761EE6"/>
    <w:rsid w:val="007620C7"/>
    <w:rsid w:val="00762598"/>
    <w:rsid w:val="00762957"/>
    <w:rsid w:val="00762DB4"/>
    <w:rsid w:val="0076312F"/>
    <w:rsid w:val="007631A4"/>
    <w:rsid w:val="007638DA"/>
    <w:rsid w:val="00763FC4"/>
    <w:rsid w:val="00764014"/>
    <w:rsid w:val="00764285"/>
    <w:rsid w:val="007645BB"/>
    <w:rsid w:val="007645E7"/>
    <w:rsid w:val="007646A3"/>
    <w:rsid w:val="00764831"/>
    <w:rsid w:val="00764B89"/>
    <w:rsid w:val="00764EBD"/>
    <w:rsid w:val="00765853"/>
    <w:rsid w:val="00765FC8"/>
    <w:rsid w:val="00766357"/>
    <w:rsid w:val="007669F8"/>
    <w:rsid w:val="00766BE5"/>
    <w:rsid w:val="00766F0A"/>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4593"/>
    <w:rsid w:val="00775395"/>
    <w:rsid w:val="00775BFF"/>
    <w:rsid w:val="00775DDB"/>
    <w:rsid w:val="00776269"/>
    <w:rsid w:val="00776CF8"/>
    <w:rsid w:val="00776D50"/>
    <w:rsid w:val="00777C3C"/>
    <w:rsid w:val="00780697"/>
    <w:rsid w:val="00780DC4"/>
    <w:rsid w:val="00780E00"/>
    <w:rsid w:val="0078109D"/>
    <w:rsid w:val="007818F8"/>
    <w:rsid w:val="007828DD"/>
    <w:rsid w:val="00782E4E"/>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56D0"/>
    <w:rsid w:val="00796F2E"/>
    <w:rsid w:val="00797502"/>
    <w:rsid w:val="00797722"/>
    <w:rsid w:val="00797F5D"/>
    <w:rsid w:val="007A12AD"/>
    <w:rsid w:val="007A12FE"/>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2B"/>
    <w:rsid w:val="007A7EFF"/>
    <w:rsid w:val="007B10EE"/>
    <w:rsid w:val="007B11DA"/>
    <w:rsid w:val="007B173E"/>
    <w:rsid w:val="007B1C8B"/>
    <w:rsid w:val="007B1C98"/>
    <w:rsid w:val="007B1D2A"/>
    <w:rsid w:val="007B3E80"/>
    <w:rsid w:val="007B4239"/>
    <w:rsid w:val="007B485A"/>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207E"/>
    <w:rsid w:val="007C2860"/>
    <w:rsid w:val="007C2BC3"/>
    <w:rsid w:val="007C2E62"/>
    <w:rsid w:val="007C3671"/>
    <w:rsid w:val="007C3FCB"/>
    <w:rsid w:val="007C49F6"/>
    <w:rsid w:val="007C6111"/>
    <w:rsid w:val="007C6284"/>
    <w:rsid w:val="007C6608"/>
    <w:rsid w:val="007C785C"/>
    <w:rsid w:val="007D01D7"/>
    <w:rsid w:val="007D0B67"/>
    <w:rsid w:val="007D136E"/>
    <w:rsid w:val="007D1462"/>
    <w:rsid w:val="007D1C1E"/>
    <w:rsid w:val="007D25B7"/>
    <w:rsid w:val="007D25D2"/>
    <w:rsid w:val="007D2B83"/>
    <w:rsid w:val="007D2C72"/>
    <w:rsid w:val="007D4739"/>
    <w:rsid w:val="007D49DA"/>
    <w:rsid w:val="007D4BA0"/>
    <w:rsid w:val="007D501C"/>
    <w:rsid w:val="007D63C3"/>
    <w:rsid w:val="007D640D"/>
    <w:rsid w:val="007D66F3"/>
    <w:rsid w:val="007D69A5"/>
    <w:rsid w:val="007D712C"/>
    <w:rsid w:val="007E011E"/>
    <w:rsid w:val="007E0290"/>
    <w:rsid w:val="007E081A"/>
    <w:rsid w:val="007E0EEC"/>
    <w:rsid w:val="007E16C8"/>
    <w:rsid w:val="007E1A5B"/>
    <w:rsid w:val="007E22BF"/>
    <w:rsid w:val="007E24C9"/>
    <w:rsid w:val="007E2932"/>
    <w:rsid w:val="007E3A95"/>
    <w:rsid w:val="007E3BCD"/>
    <w:rsid w:val="007E3FB4"/>
    <w:rsid w:val="007E44BD"/>
    <w:rsid w:val="007E4C21"/>
    <w:rsid w:val="007E72AA"/>
    <w:rsid w:val="007E746D"/>
    <w:rsid w:val="007F0256"/>
    <w:rsid w:val="007F0604"/>
    <w:rsid w:val="007F0DC3"/>
    <w:rsid w:val="007F15A7"/>
    <w:rsid w:val="007F2780"/>
    <w:rsid w:val="007F304B"/>
    <w:rsid w:val="007F3744"/>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D8A"/>
    <w:rsid w:val="0080147F"/>
    <w:rsid w:val="00801582"/>
    <w:rsid w:val="00801939"/>
    <w:rsid w:val="0080243C"/>
    <w:rsid w:val="008024B9"/>
    <w:rsid w:val="00803CF1"/>
    <w:rsid w:val="00804011"/>
    <w:rsid w:val="00804303"/>
    <w:rsid w:val="0080432C"/>
    <w:rsid w:val="00804440"/>
    <w:rsid w:val="008051D0"/>
    <w:rsid w:val="00805EB6"/>
    <w:rsid w:val="008062B3"/>
    <w:rsid w:val="00806636"/>
    <w:rsid w:val="0080680B"/>
    <w:rsid w:val="00807393"/>
    <w:rsid w:val="0081101D"/>
    <w:rsid w:val="00811690"/>
    <w:rsid w:val="00811752"/>
    <w:rsid w:val="008117D5"/>
    <w:rsid w:val="00811BF2"/>
    <w:rsid w:val="008126ED"/>
    <w:rsid w:val="00813254"/>
    <w:rsid w:val="0081335D"/>
    <w:rsid w:val="00813ED0"/>
    <w:rsid w:val="008143CB"/>
    <w:rsid w:val="0081485B"/>
    <w:rsid w:val="008149BE"/>
    <w:rsid w:val="008153AE"/>
    <w:rsid w:val="00820879"/>
    <w:rsid w:val="00821622"/>
    <w:rsid w:val="008217E8"/>
    <w:rsid w:val="00821B30"/>
    <w:rsid w:val="0082203E"/>
    <w:rsid w:val="008223F1"/>
    <w:rsid w:val="0082252D"/>
    <w:rsid w:val="008229F2"/>
    <w:rsid w:val="00822B5C"/>
    <w:rsid w:val="008231C9"/>
    <w:rsid w:val="00823DCC"/>
    <w:rsid w:val="0082574B"/>
    <w:rsid w:val="00825DE4"/>
    <w:rsid w:val="008264F1"/>
    <w:rsid w:val="00826B86"/>
    <w:rsid w:val="00827242"/>
    <w:rsid w:val="00827941"/>
    <w:rsid w:val="00827DF7"/>
    <w:rsid w:val="008306D9"/>
    <w:rsid w:val="0083072B"/>
    <w:rsid w:val="00830B42"/>
    <w:rsid w:val="00830CE7"/>
    <w:rsid w:val="00830D9C"/>
    <w:rsid w:val="00831C33"/>
    <w:rsid w:val="00831CCB"/>
    <w:rsid w:val="00831CF6"/>
    <w:rsid w:val="0083260C"/>
    <w:rsid w:val="008330ED"/>
    <w:rsid w:val="00833705"/>
    <w:rsid w:val="00834883"/>
    <w:rsid w:val="00834A62"/>
    <w:rsid w:val="00835754"/>
    <w:rsid w:val="00836757"/>
    <w:rsid w:val="00840019"/>
    <w:rsid w:val="00840ACA"/>
    <w:rsid w:val="00840D6F"/>
    <w:rsid w:val="008416C7"/>
    <w:rsid w:val="00841E16"/>
    <w:rsid w:val="008423F5"/>
    <w:rsid w:val="00842C5F"/>
    <w:rsid w:val="0084315C"/>
    <w:rsid w:val="0084352A"/>
    <w:rsid w:val="0084357F"/>
    <w:rsid w:val="008436A1"/>
    <w:rsid w:val="008438FF"/>
    <w:rsid w:val="0084408F"/>
    <w:rsid w:val="00844251"/>
    <w:rsid w:val="00844452"/>
    <w:rsid w:val="00844578"/>
    <w:rsid w:val="008449B0"/>
    <w:rsid w:val="0084511E"/>
    <w:rsid w:val="0084512C"/>
    <w:rsid w:val="00845820"/>
    <w:rsid w:val="00845BD8"/>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AA0"/>
    <w:rsid w:val="00865B0E"/>
    <w:rsid w:val="00865B8B"/>
    <w:rsid w:val="0086610C"/>
    <w:rsid w:val="00866FE8"/>
    <w:rsid w:val="00867255"/>
    <w:rsid w:val="008674A5"/>
    <w:rsid w:val="008678CB"/>
    <w:rsid w:val="0086798E"/>
    <w:rsid w:val="00867A40"/>
    <w:rsid w:val="00867D47"/>
    <w:rsid w:val="00870B5F"/>
    <w:rsid w:val="008714BE"/>
    <w:rsid w:val="00871867"/>
    <w:rsid w:val="00872D1A"/>
    <w:rsid w:val="00873CAB"/>
    <w:rsid w:val="00873E10"/>
    <w:rsid w:val="008743DE"/>
    <w:rsid w:val="008746DE"/>
    <w:rsid w:val="008749FA"/>
    <w:rsid w:val="008751E6"/>
    <w:rsid w:val="00875D58"/>
    <w:rsid w:val="00875FCA"/>
    <w:rsid w:val="0087618A"/>
    <w:rsid w:val="00876599"/>
    <w:rsid w:val="00876BAC"/>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B75"/>
    <w:rsid w:val="00885074"/>
    <w:rsid w:val="008859EB"/>
    <w:rsid w:val="00885BB6"/>
    <w:rsid w:val="008861F5"/>
    <w:rsid w:val="0088728A"/>
    <w:rsid w:val="008900F7"/>
    <w:rsid w:val="00890253"/>
    <w:rsid w:val="00890590"/>
    <w:rsid w:val="00890AB0"/>
    <w:rsid w:val="00891487"/>
    <w:rsid w:val="00891B06"/>
    <w:rsid w:val="008927D9"/>
    <w:rsid w:val="00892C3E"/>
    <w:rsid w:val="00892F75"/>
    <w:rsid w:val="0089355D"/>
    <w:rsid w:val="00893E9F"/>
    <w:rsid w:val="0089534A"/>
    <w:rsid w:val="00895389"/>
    <w:rsid w:val="00895CD6"/>
    <w:rsid w:val="00896415"/>
    <w:rsid w:val="00896F84"/>
    <w:rsid w:val="00897033"/>
    <w:rsid w:val="00897754"/>
    <w:rsid w:val="0089794D"/>
    <w:rsid w:val="00897D1E"/>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797F"/>
    <w:rsid w:val="008A7DBB"/>
    <w:rsid w:val="008A7F6F"/>
    <w:rsid w:val="008B071C"/>
    <w:rsid w:val="008B09EE"/>
    <w:rsid w:val="008B18CE"/>
    <w:rsid w:val="008B1B90"/>
    <w:rsid w:val="008B20B2"/>
    <w:rsid w:val="008B2509"/>
    <w:rsid w:val="008B269F"/>
    <w:rsid w:val="008B397D"/>
    <w:rsid w:val="008B3B1C"/>
    <w:rsid w:val="008B3BEB"/>
    <w:rsid w:val="008B4764"/>
    <w:rsid w:val="008B5BC4"/>
    <w:rsid w:val="008B62F4"/>
    <w:rsid w:val="008B64CE"/>
    <w:rsid w:val="008B6CF0"/>
    <w:rsid w:val="008B70FE"/>
    <w:rsid w:val="008B7142"/>
    <w:rsid w:val="008B7656"/>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868"/>
    <w:rsid w:val="008C5BFC"/>
    <w:rsid w:val="008C6058"/>
    <w:rsid w:val="008C70AD"/>
    <w:rsid w:val="008C7405"/>
    <w:rsid w:val="008C7D55"/>
    <w:rsid w:val="008C7F10"/>
    <w:rsid w:val="008C7F4D"/>
    <w:rsid w:val="008D0688"/>
    <w:rsid w:val="008D1464"/>
    <w:rsid w:val="008D1CA0"/>
    <w:rsid w:val="008D276E"/>
    <w:rsid w:val="008D4C85"/>
    <w:rsid w:val="008D50BB"/>
    <w:rsid w:val="008D5541"/>
    <w:rsid w:val="008D5C81"/>
    <w:rsid w:val="008D774E"/>
    <w:rsid w:val="008E01AC"/>
    <w:rsid w:val="008E0421"/>
    <w:rsid w:val="008E074A"/>
    <w:rsid w:val="008E10FD"/>
    <w:rsid w:val="008E1538"/>
    <w:rsid w:val="008E274C"/>
    <w:rsid w:val="008E2CD8"/>
    <w:rsid w:val="008E3217"/>
    <w:rsid w:val="008E336D"/>
    <w:rsid w:val="008E3773"/>
    <w:rsid w:val="008E3792"/>
    <w:rsid w:val="008E3F0E"/>
    <w:rsid w:val="008E42F8"/>
    <w:rsid w:val="008E45B9"/>
    <w:rsid w:val="008E5771"/>
    <w:rsid w:val="008E6A1E"/>
    <w:rsid w:val="008E6CB7"/>
    <w:rsid w:val="008E793F"/>
    <w:rsid w:val="008E7DFA"/>
    <w:rsid w:val="008F11C6"/>
    <w:rsid w:val="008F1A87"/>
    <w:rsid w:val="008F2A83"/>
    <w:rsid w:val="008F3218"/>
    <w:rsid w:val="008F397D"/>
    <w:rsid w:val="008F4541"/>
    <w:rsid w:val="008F477F"/>
    <w:rsid w:val="008F5605"/>
    <w:rsid w:val="008F563E"/>
    <w:rsid w:val="008F591D"/>
    <w:rsid w:val="008F5938"/>
    <w:rsid w:val="008F5CFE"/>
    <w:rsid w:val="008F5ED5"/>
    <w:rsid w:val="008F694A"/>
    <w:rsid w:val="008F77CF"/>
    <w:rsid w:val="008F7900"/>
    <w:rsid w:val="0090065D"/>
    <w:rsid w:val="0090111F"/>
    <w:rsid w:val="0090159B"/>
    <w:rsid w:val="00901AA7"/>
    <w:rsid w:val="009025E9"/>
    <w:rsid w:val="00903A52"/>
    <w:rsid w:val="009040E6"/>
    <w:rsid w:val="009044C2"/>
    <w:rsid w:val="00904D2F"/>
    <w:rsid w:val="00905060"/>
    <w:rsid w:val="0090561D"/>
    <w:rsid w:val="00905A2C"/>
    <w:rsid w:val="009060E6"/>
    <w:rsid w:val="009062D6"/>
    <w:rsid w:val="00906C20"/>
    <w:rsid w:val="00906E3C"/>
    <w:rsid w:val="009071FC"/>
    <w:rsid w:val="00907520"/>
    <w:rsid w:val="00907D5B"/>
    <w:rsid w:val="00910611"/>
    <w:rsid w:val="00910D61"/>
    <w:rsid w:val="00911711"/>
    <w:rsid w:val="009118F9"/>
    <w:rsid w:val="00911BF0"/>
    <w:rsid w:val="00912D26"/>
    <w:rsid w:val="009137FC"/>
    <w:rsid w:val="00913977"/>
    <w:rsid w:val="00913FA0"/>
    <w:rsid w:val="00914203"/>
    <w:rsid w:val="009163F2"/>
    <w:rsid w:val="00916A6B"/>
    <w:rsid w:val="0091760A"/>
    <w:rsid w:val="0091787D"/>
    <w:rsid w:val="00917F6F"/>
    <w:rsid w:val="00920531"/>
    <w:rsid w:val="00920BE1"/>
    <w:rsid w:val="009228DD"/>
    <w:rsid w:val="009231C2"/>
    <w:rsid w:val="00923245"/>
    <w:rsid w:val="0092560D"/>
    <w:rsid w:val="00925867"/>
    <w:rsid w:val="00925DD5"/>
    <w:rsid w:val="0092649C"/>
    <w:rsid w:val="009268B7"/>
    <w:rsid w:val="0092752C"/>
    <w:rsid w:val="00927E27"/>
    <w:rsid w:val="00927F34"/>
    <w:rsid w:val="00930216"/>
    <w:rsid w:val="00930A51"/>
    <w:rsid w:val="00930D5D"/>
    <w:rsid w:val="00931A98"/>
    <w:rsid w:val="009321E6"/>
    <w:rsid w:val="0093234D"/>
    <w:rsid w:val="0093336C"/>
    <w:rsid w:val="009335CA"/>
    <w:rsid w:val="00933951"/>
    <w:rsid w:val="00934469"/>
    <w:rsid w:val="00934643"/>
    <w:rsid w:val="00934780"/>
    <w:rsid w:val="009348A1"/>
    <w:rsid w:val="00934ED1"/>
    <w:rsid w:val="00935D20"/>
    <w:rsid w:val="00936291"/>
    <w:rsid w:val="00936703"/>
    <w:rsid w:val="00936ED8"/>
    <w:rsid w:val="009370E1"/>
    <w:rsid w:val="009370FC"/>
    <w:rsid w:val="00937B32"/>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481"/>
    <w:rsid w:val="00955679"/>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73"/>
    <w:rsid w:val="0096341A"/>
    <w:rsid w:val="00963453"/>
    <w:rsid w:val="00964425"/>
    <w:rsid w:val="00965E56"/>
    <w:rsid w:val="00965F20"/>
    <w:rsid w:val="00966232"/>
    <w:rsid w:val="009664C7"/>
    <w:rsid w:val="009665E0"/>
    <w:rsid w:val="009667B6"/>
    <w:rsid w:val="00967978"/>
    <w:rsid w:val="0097047F"/>
    <w:rsid w:val="00970BD6"/>
    <w:rsid w:val="00970F83"/>
    <w:rsid w:val="00971DB8"/>
    <w:rsid w:val="009732AB"/>
    <w:rsid w:val="00974B23"/>
    <w:rsid w:val="00974BE7"/>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D75"/>
    <w:rsid w:val="00986BDD"/>
    <w:rsid w:val="00986D96"/>
    <w:rsid w:val="009903AF"/>
    <w:rsid w:val="0099046B"/>
    <w:rsid w:val="00991116"/>
    <w:rsid w:val="00992AEB"/>
    <w:rsid w:val="00992ECB"/>
    <w:rsid w:val="0099305B"/>
    <w:rsid w:val="00993870"/>
    <w:rsid w:val="009939D8"/>
    <w:rsid w:val="00993E62"/>
    <w:rsid w:val="00994642"/>
    <w:rsid w:val="00994811"/>
    <w:rsid w:val="009966DC"/>
    <w:rsid w:val="00997536"/>
    <w:rsid w:val="00997957"/>
    <w:rsid w:val="009A0411"/>
    <w:rsid w:val="009A0427"/>
    <w:rsid w:val="009A0550"/>
    <w:rsid w:val="009A067B"/>
    <w:rsid w:val="009A0733"/>
    <w:rsid w:val="009A073B"/>
    <w:rsid w:val="009A167C"/>
    <w:rsid w:val="009A2D35"/>
    <w:rsid w:val="009A38D8"/>
    <w:rsid w:val="009A39E3"/>
    <w:rsid w:val="009A4F7F"/>
    <w:rsid w:val="009A4FB1"/>
    <w:rsid w:val="009A519B"/>
    <w:rsid w:val="009A5411"/>
    <w:rsid w:val="009A6E18"/>
    <w:rsid w:val="009A7501"/>
    <w:rsid w:val="009A78ED"/>
    <w:rsid w:val="009A7B00"/>
    <w:rsid w:val="009B03AF"/>
    <w:rsid w:val="009B03B7"/>
    <w:rsid w:val="009B0731"/>
    <w:rsid w:val="009B0996"/>
    <w:rsid w:val="009B0B4D"/>
    <w:rsid w:val="009B0C1C"/>
    <w:rsid w:val="009B14E0"/>
    <w:rsid w:val="009B163B"/>
    <w:rsid w:val="009B1F99"/>
    <w:rsid w:val="009B2875"/>
    <w:rsid w:val="009B3655"/>
    <w:rsid w:val="009B3697"/>
    <w:rsid w:val="009B3CA9"/>
    <w:rsid w:val="009B420C"/>
    <w:rsid w:val="009B4C11"/>
    <w:rsid w:val="009B4CB4"/>
    <w:rsid w:val="009B51C7"/>
    <w:rsid w:val="009B5328"/>
    <w:rsid w:val="009B5413"/>
    <w:rsid w:val="009B5A77"/>
    <w:rsid w:val="009B6CD8"/>
    <w:rsid w:val="009C000B"/>
    <w:rsid w:val="009C0097"/>
    <w:rsid w:val="009C0C35"/>
    <w:rsid w:val="009C1262"/>
    <w:rsid w:val="009C1B7D"/>
    <w:rsid w:val="009C1D6A"/>
    <w:rsid w:val="009C1F45"/>
    <w:rsid w:val="009C2060"/>
    <w:rsid w:val="009C2DDE"/>
    <w:rsid w:val="009C32C7"/>
    <w:rsid w:val="009C392E"/>
    <w:rsid w:val="009C3B5D"/>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111E"/>
    <w:rsid w:val="009D214A"/>
    <w:rsid w:val="009D2576"/>
    <w:rsid w:val="009D26DF"/>
    <w:rsid w:val="009D301C"/>
    <w:rsid w:val="009D31BB"/>
    <w:rsid w:val="009D3654"/>
    <w:rsid w:val="009D3EF2"/>
    <w:rsid w:val="009D48DA"/>
    <w:rsid w:val="009D51CD"/>
    <w:rsid w:val="009D668B"/>
    <w:rsid w:val="009D66E2"/>
    <w:rsid w:val="009D75B8"/>
    <w:rsid w:val="009E222A"/>
    <w:rsid w:val="009E2269"/>
    <w:rsid w:val="009E2EEB"/>
    <w:rsid w:val="009E3807"/>
    <w:rsid w:val="009E403B"/>
    <w:rsid w:val="009E447D"/>
    <w:rsid w:val="009E4B3D"/>
    <w:rsid w:val="009E50B1"/>
    <w:rsid w:val="009E5B6D"/>
    <w:rsid w:val="009E66EC"/>
    <w:rsid w:val="009E6951"/>
    <w:rsid w:val="009E6BD8"/>
    <w:rsid w:val="009E6CE2"/>
    <w:rsid w:val="009E6D81"/>
    <w:rsid w:val="009E75C1"/>
    <w:rsid w:val="009E775E"/>
    <w:rsid w:val="009E78FE"/>
    <w:rsid w:val="009F0423"/>
    <w:rsid w:val="009F0961"/>
    <w:rsid w:val="009F13EE"/>
    <w:rsid w:val="009F15B7"/>
    <w:rsid w:val="009F1A8A"/>
    <w:rsid w:val="009F2287"/>
    <w:rsid w:val="009F26B9"/>
    <w:rsid w:val="009F36C9"/>
    <w:rsid w:val="009F3991"/>
    <w:rsid w:val="009F3FBC"/>
    <w:rsid w:val="009F474D"/>
    <w:rsid w:val="009F505E"/>
    <w:rsid w:val="009F690C"/>
    <w:rsid w:val="009F7C41"/>
    <w:rsid w:val="00A009FA"/>
    <w:rsid w:val="00A00CE6"/>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82"/>
    <w:rsid w:val="00A101FF"/>
    <w:rsid w:val="00A10568"/>
    <w:rsid w:val="00A1131E"/>
    <w:rsid w:val="00A12539"/>
    <w:rsid w:val="00A1320E"/>
    <w:rsid w:val="00A137F2"/>
    <w:rsid w:val="00A13E05"/>
    <w:rsid w:val="00A144FC"/>
    <w:rsid w:val="00A14792"/>
    <w:rsid w:val="00A15910"/>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3F8"/>
    <w:rsid w:val="00A26006"/>
    <w:rsid w:val="00A2677B"/>
    <w:rsid w:val="00A26789"/>
    <w:rsid w:val="00A272EF"/>
    <w:rsid w:val="00A27858"/>
    <w:rsid w:val="00A27B91"/>
    <w:rsid w:val="00A31376"/>
    <w:rsid w:val="00A31F4B"/>
    <w:rsid w:val="00A323F7"/>
    <w:rsid w:val="00A324D9"/>
    <w:rsid w:val="00A3311F"/>
    <w:rsid w:val="00A339EA"/>
    <w:rsid w:val="00A33D88"/>
    <w:rsid w:val="00A34010"/>
    <w:rsid w:val="00A348FF"/>
    <w:rsid w:val="00A34BBD"/>
    <w:rsid w:val="00A34DE7"/>
    <w:rsid w:val="00A34EFF"/>
    <w:rsid w:val="00A352DC"/>
    <w:rsid w:val="00A35520"/>
    <w:rsid w:val="00A35737"/>
    <w:rsid w:val="00A36EF2"/>
    <w:rsid w:val="00A375B5"/>
    <w:rsid w:val="00A400EE"/>
    <w:rsid w:val="00A4058D"/>
    <w:rsid w:val="00A406D8"/>
    <w:rsid w:val="00A40C5B"/>
    <w:rsid w:val="00A40F96"/>
    <w:rsid w:val="00A4155F"/>
    <w:rsid w:val="00A4161C"/>
    <w:rsid w:val="00A41EFC"/>
    <w:rsid w:val="00A43212"/>
    <w:rsid w:val="00A432EA"/>
    <w:rsid w:val="00A43558"/>
    <w:rsid w:val="00A43B30"/>
    <w:rsid w:val="00A44993"/>
    <w:rsid w:val="00A4537B"/>
    <w:rsid w:val="00A45D21"/>
    <w:rsid w:val="00A466FB"/>
    <w:rsid w:val="00A46765"/>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E7B"/>
    <w:rsid w:val="00A5656D"/>
    <w:rsid w:val="00A57FF7"/>
    <w:rsid w:val="00A600CC"/>
    <w:rsid w:val="00A60957"/>
    <w:rsid w:val="00A60B6E"/>
    <w:rsid w:val="00A61357"/>
    <w:rsid w:val="00A621AC"/>
    <w:rsid w:val="00A625DF"/>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C28"/>
    <w:rsid w:val="00A76DA0"/>
    <w:rsid w:val="00A771B7"/>
    <w:rsid w:val="00A77222"/>
    <w:rsid w:val="00A776D7"/>
    <w:rsid w:val="00A77D57"/>
    <w:rsid w:val="00A77E21"/>
    <w:rsid w:val="00A77F97"/>
    <w:rsid w:val="00A8052D"/>
    <w:rsid w:val="00A80DB4"/>
    <w:rsid w:val="00A80F2B"/>
    <w:rsid w:val="00A816EF"/>
    <w:rsid w:val="00A81A07"/>
    <w:rsid w:val="00A81A84"/>
    <w:rsid w:val="00A81DA6"/>
    <w:rsid w:val="00A82BDB"/>
    <w:rsid w:val="00A83806"/>
    <w:rsid w:val="00A83831"/>
    <w:rsid w:val="00A840AD"/>
    <w:rsid w:val="00A8459F"/>
    <w:rsid w:val="00A85CE6"/>
    <w:rsid w:val="00A8601D"/>
    <w:rsid w:val="00A8666B"/>
    <w:rsid w:val="00A877AD"/>
    <w:rsid w:val="00A87B07"/>
    <w:rsid w:val="00A9062C"/>
    <w:rsid w:val="00A913C7"/>
    <w:rsid w:val="00A91941"/>
    <w:rsid w:val="00A91A55"/>
    <w:rsid w:val="00A9217C"/>
    <w:rsid w:val="00A92AB8"/>
    <w:rsid w:val="00A93446"/>
    <w:rsid w:val="00A95113"/>
    <w:rsid w:val="00A960DD"/>
    <w:rsid w:val="00A96694"/>
    <w:rsid w:val="00A97759"/>
    <w:rsid w:val="00A97A34"/>
    <w:rsid w:val="00A97BE0"/>
    <w:rsid w:val="00AA0098"/>
    <w:rsid w:val="00AA02D0"/>
    <w:rsid w:val="00AA0493"/>
    <w:rsid w:val="00AA0E4F"/>
    <w:rsid w:val="00AA19D0"/>
    <w:rsid w:val="00AA20D6"/>
    <w:rsid w:val="00AA238E"/>
    <w:rsid w:val="00AA2E97"/>
    <w:rsid w:val="00AA347A"/>
    <w:rsid w:val="00AA3EFA"/>
    <w:rsid w:val="00AA4960"/>
    <w:rsid w:val="00AA4D19"/>
    <w:rsid w:val="00AA4D47"/>
    <w:rsid w:val="00AA4F1F"/>
    <w:rsid w:val="00AA4FC9"/>
    <w:rsid w:val="00AA54B6"/>
    <w:rsid w:val="00AA6941"/>
    <w:rsid w:val="00AA74E6"/>
    <w:rsid w:val="00AA7B67"/>
    <w:rsid w:val="00AA7EFA"/>
    <w:rsid w:val="00AB0FCC"/>
    <w:rsid w:val="00AB185C"/>
    <w:rsid w:val="00AB1943"/>
    <w:rsid w:val="00AB2045"/>
    <w:rsid w:val="00AB21A2"/>
    <w:rsid w:val="00AB2229"/>
    <w:rsid w:val="00AB2869"/>
    <w:rsid w:val="00AB2F5E"/>
    <w:rsid w:val="00AB30D5"/>
    <w:rsid w:val="00AB4250"/>
    <w:rsid w:val="00AB4865"/>
    <w:rsid w:val="00AB4C44"/>
    <w:rsid w:val="00AB4D2A"/>
    <w:rsid w:val="00AC0119"/>
    <w:rsid w:val="00AC0750"/>
    <w:rsid w:val="00AC0CFA"/>
    <w:rsid w:val="00AC0D3A"/>
    <w:rsid w:val="00AC238C"/>
    <w:rsid w:val="00AC3772"/>
    <w:rsid w:val="00AC3C6A"/>
    <w:rsid w:val="00AC4D20"/>
    <w:rsid w:val="00AC53C8"/>
    <w:rsid w:val="00AC5535"/>
    <w:rsid w:val="00AC5D47"/>
    <w:rsid w:val="00AC5DE1"/>
    <w:rsid w:val="00AC6094"/>
    <w:rsid w:val="00AC62E4"/>
    <w:rsid w:val="00AC6D33"/>
    <w:rsid w:val="00AD02BF"/>
    <w:rsid w:val="00AD04E0"/>
    <w:rsid w:val="00AD1109"/>
    <w:rsid w:val="00AD1681"/>
    <w:rsid w:val="00AD20D0"/>
    <w:rsid w:val="00AD2B53"/>
    <w:rsid w:val="00AD300B"/>
    <w:rsid w:val="00AD545D"/>
    <w:rsid w:val="00AD5962"/>
    <w:rsid w:val="00AD5A35"/>
    <w:rsid w:val="00AD6E01"/>
    <w:rsid w:val="00AD733A"/>
    <w:rsid w:val="00AD741B"/>
    <w:rsid w:val="00AE0042"/>
    <w:rsid w:val="00AE0274"/>
    <w:rsid w:val="00AE060C"/>
    <w:rsid w:val="00AE1403"/>
    <w:rsid w:val="00AE148B"/>
    <w:rsid w:val="00AE21B4"/>
    <w:rsid w:val="00AE246C"/>
    <w:rsid w:val="00AE3AC0"/>
    <w:rsid w:val="00AE3F39"/>
    <w:rsid w:val="00AE4342"/>
    <w:rsid w:val="00AE465E"/>
    <w:rsid w:val="00AE53E7"/>
    <w:rsid w:val="00AE543D"/>
    <w:rsid w:val="00AE56A1"/>
    <w:rsid w:val="00AE586B"/>
    <w:rsid w:val="00AE5CC7"/>
    <w:rsid w:val="00AE6994"/>
    <w:rsid w:val="00AE71F3"/>
    <w:rsid w:val="00AE7BA7"/>
    <w:rsid w:val="00AE7C1C"/>
    <w:rsid w:val="00AE7E79"/>
    <w:rsid w:val="00AF0125"/>
    <w:rsid w:val="00AF02A0"/>
    <w:rsid w:val="00AF042E"/>
    <w:rsid w:val="00AF15B8"/>
    <w:rsid w:val="00AF16D1"/>
    <w:rsid w:val="00AF19F2"/>
    <w:rsid w:val="00AF33F6"/>
    <w:rsid w:val="00AF39F8"/>
    <w:rsid w:val="00AF3BA1"/>
    <w:rsid w:val="00AF405D"/>
    <w:rsid w:val="00AF4241"/>
    <w:rsid w:val="00AF623E"/>
    <w:rsid w:val="00AF62F1"/>
    <w:rsid w:val="00AF6491"/>
    <w:rsid w:val="00AF764A"/>
    <w:rsid w:val="00B006E8"/>
    <w:rsid w:val="00B011A3"/>
    <w:rsid w:val="00B01619"/>
    <w:rsid w:val="00B017B4"/>
    <w:rsid w:val="00B022FC"/>
    <w:rsid w:val="00B0289D"/>
    <w:rsid w:val="00B02B6D"/>
    <w:rsid w:val="00B03CD6"/>
    <w:rsid w:val="00B0537A"/>
    <w:rsid w:val="00B05EB5"/>
    <w:rsid w:val="00B06437"/>
    <w:rsid w:val="00B069FC"/>
    <w:rsid w:val="00B06DFC"/>
    <w:rsid w:val="00B07356"/>
    <w:rsid w:val="00B11052"/>
    <w:rsid w:val="00B113DD"/>
    <w:rsid w:val="00B12315"/>
    <w:rsid w:val="00B1252E"/>
    <w:rsid w:val="00B14C1A"/>
    <w:rsid w:val="00B15097"/>
    <w:rsid w:val="00B1521D"/>
    <w:rsid w:val="00B15672"/>
    <w:rsid w:val="00B15DF0"/>
    <w:rsid w:val="00B1695B"/>
    <w:rsid w:val="00B17D65"/>
    <w:rsid w:val="00B21C2E"/>
    <w:rsid w:val="00B21FD6"/>
    <w:rsid w:val="00B22748"/>
    <w:rsid w:val="00B22E11"/>
    <w:rsid w:val="00B23663"/>
    <w:rsid w:val="00B2391B"/>
    <w:rsid w:val="00B23A16"/>
    <w:rsid w:val="00B23A86"/>
    <w:rsid w:val="00B247AB"/>
    <w:rsid w:val="00B24F10"/>
    <w:rsid w:val="00B2539D"/>
    <w:rsid w:val="00B25660"/>
    <w:rsid w:val="00B25AB0"/>
    <w:rsid w:val="00B26183"/>
    <w:rsid w:val="00B263FB"/>
    <w:rsid w:val="00B267D9"/>
    <w:rsid w:val="00B26D31"/>
    <w:rsid w:val="00B27546"/>
    <w:rsid w:val="00B27732"/>
    <w:rsid w:val="00B27C76"/>
    <w:rsid w:val="00B30499"/>
    <w:rsid w:val="00B30AF2"/>
    <w:rsid w:val="00B30FF1"/>
    <w:rsid w:val="00B31D3E"/>
    <w:rsid w:val="00B31DDE"/>
    <w:rsid w:val="00B3409D"/>
    <w:rsid w:val="00B34B0B"/>
    <w:rsid w:val="00B35590"/>
    <w:rsid w:val="00B35A9B"/>
    <w:rsid w:val="00B366BB"/>
    <w:rsid w:val="00B36887"/>
    <w:rsid w:val="00B36B7E"/>
    <w:rsid w:val="00B36DDB"/>
    <w:rsid w:val="00B3705D"/>
    <w:rsid w:val="00B37B59"/>
    <w:rsid w:val="00B37E90"/>
    <w:rsid w:val="00B407D3"/>
    <w:rsid w:val="00B40F77"/>
    <w:rsid w:val="00B4131F"/>
    <w:rsid w:val="00B41C04"/>
    <w:rsid w:val="00B41FA0"/>
    <w:rsid w:val="00B42ABC"/>
    <w:rsid w:val="00B43158"/>
    <w:rsid w:val="00B43318"/>
    <w:rsid w:val="00B43396"/>
    <w:rsid w:val="00B433BF"/>
    <w:rsid w:val="00B44090"/>
    <w:rsid w:val="00B446C4"/>
    <w:rsid w:val="00B449B7"/>
    <w:rsid w:val="00B46279"/>
    <w:rsid w:val="00B46634"/>
    <w:rsid w:val="00B476D1"/>
    <w:rsid w:val="00B47903"/>
    <w:rsid w:val="00B47967"/>
    <w:rsid w:val="00B479E9"/>
    <w:rsid w:val="00B51186"/>
    <w:rsid w:val="00B514F2"/>
    <w:rsid w:val="00B5171E"/>
    <w:rsid w:val="00B51C31"/>
    <w:rsid w:val="00B52A97"/>
    <w:rsid w:val="00B52CFB"/>
    <w:rsid w:val="00B5306F"/>
    <w:rsid w:val="00B539D3"/>
    <w:rsid w:val="00B53B29"/>
    <w:rsid w:val="00B53C35"/>
    <w:rsid w:val="00B53D45"/>
    <w:rsid w:val="00B548BE"/>
    <w:rsid w:val="00B54FF8"/>
    <w:rsid w:val="00B55A25"/>
    <w:rsid w:val="00B55E70"/>
    <w:rsid w:val="00B563A7"/>
    <w:rsid w:val="00B57477"/>
    <w:rsid w:val="00B574C7"/>
    <w:rsid w:val="00B57DCA"/>
    <w:rsid w:val="00B61864"/>
    <w:rsid w:val="00B61DE8"/>
    <w:rsid w:val="00B624E5"/>
    <w:rsid w:val="00B62808"/>
    <w:rsid w:val="00B62984"/>
    <w:rsid w:val="00B632AA"/>
    <w:rsid w:val="00B639B9"/>
    <w:rsid w:val="00B63AE0"/>
    <w:rsid w:val="00B63BBD"/>
    <w:rsid w:val="00B63DB5"/>
    <w:rsid w:val="00B6415C"/>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1D9E"/>
    <w:rsid w:val="00B72202"/>
    <w:rsid w:val="00B722CD"/>
    <w:rsid w:val="00B731F0"/>
    <w:rsid w:val="00B73546"/>
    <w:rsid w:val="00B73629"/>
    <w:rsid w:val="00B736B5"/>
    <w:rsid w:val="00B746D0"/>
    <w:rsid w:val="00B75419"/>
    <w:rsid w:val="00B755E5"/>
    <w:rsid w:val="00B7595E"/>
    <w:rsid w:val="00B75A21"/>
    <w:rsid w:val="00B76977"/>
    <w:rsid w:val="00B7718E"/>
    <w:rsid w:val="00B80AAC"/>
    <w:rsid w:val="00B815C2"/>
    <w:rsid w:val="00B817A2"/>
    <w:rsid w:val="00B81B31"/>
    <w:rsid w:val="00B81BE0"/>
    <w:rsid w:val="00B81F1C"/>
    <w:rsid w:val="00B82D77"/>
    <w:rsid w:val="00B8365A"/>
    <w:rsid w:val="00B8369D"/>
    <w:rsid w:val="00B840D4"/>
    <w:rsid w:val="00B843B5"/>
    <w:rsid w:val="00B85466"/>
    <w:rsid w:val="00B857F1"/>
    <w:rsid w:val="00B8582F"/>
    <w:rsid w:val="00B868B2"/>
    <w:rsid w:val="00B87285"/>
    <w:rsid w:val="00B872ED"/>
    <w:rsid w:val="00B8794B"/>
    <w:rsid w:val="00B87ABC"/>
    <w:rsid w:val="00B87FBC"/>
    <w:rsid w:val="00B911E7"/>
    <w:rsid w:val="00B92F24"/>
    <w:rsid w:val="00B93401"/>
    <w:rsid w:val="00B934AC"/>
    <w:rsid w:val="00B9511E"/>
    <w:rsid w:val="00B95EF4"/>
    <w:rsid w:val="00B9648B"/>
    <w:rsid w:val="00B964A1"/>
    <w:rsid w:val="00B96935"/>
    <w:rsid w:val="00B96AC8"/>
    <w:rsid w:val="00B96AF1"/>
    <w:rsid w:val="00B97164"/>
    <w:rsid w:val="00B97FB7"/>
    <w:rsid w:val="00BA0041"/>
    <w:rsid w:val="00BA10EB"/>
    <w:rsid w:val="00BA16E0"/>
    <w:rsid w:val="00BA278B"/>
    <w:rsid w:val="00BA297B"/>
    <w:rsid w:val="00BA2DF6"/>
    <w:rsid w:val="00BA3A00"/>
    <w:rsid w:val="00BA4023"/>
    <w:rsid w:val="00BA50B6"/>
    <w:rsid w:val="00BA50D5"/>
    <w:rsid w:val="00BA5BA1"/>
    <w:rsid w:val="00BA5CED"/>
    <w:rsid w:val="00BA5D40"/>
    <w:rsid w:val="00BA66E8"/>
    <w:rsid w:val="00BA74E8"/>
    <w:rsid w:val="00BA7FC8"/>
    <w:rsid w:val="00BB0269"/>
    <w:rsid w:val="00BB0836"/>
    <w:rsid w:val="00BB1994"/>
    <w:rsid w:val="00BB1DDD"/>
    <w:rsid w:val="00BB2ED8"/>
    <w:rsid w:val="00BB301D"/>
    <w:rsid w:val="00BB3500"/>
    <w:rsid w:val="00BB3B54"/>
    <w:rsid w:val="00BB3D7A"/>
    <w:rsid w:val="00BB474A"/>
    <w:rsid w:val="00BB4873"/>
    <w:rsid w:val="00BB48FF"/>
    <w:rsid w:val="00BB512A"/>
    <w:rsid w:val="00BB5C88"/>
    <w:rsid w:val="00BB6E82"/>
    <w:rsid w:val="00BB7070"/>
    <w:rsid w:val="00BB72DF"/>
    <w:rsid w:val="00BC0478"/>
    <w:rsid w:val="00BC0A1E"/>
    <w:rsid w:val="00BC0B8F"/>
    <w:rsid w:val="00BC13AE"/>
    <w:rsid w:val="00BC1786"/>
    <w:rsid w:val="00BC1D8A"/>
    <w:rsid w:val="00BC2F32"/>
    <w:rsid w:val="00BC35AF"/>
    <w:rsid w:val="00BC39AE"/>
    <w:rsid w:val="00BC3A2F"/>
    <w:rsid w:val="00BC4E3E"/>
    <w:rsid w:val="00BC57F9"/>
    <w:rsid w:val="00BC5FAB"/>
    <w:rsid w:val="00BC62B8"/>
    <w:rsid w:val="00BC73AE"/>
    <w:rsid w:val="00BC77E1"/>
    <w:rsid w:val="00BD0132"/>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603D"/>
    <w:rsid w:val="00BD604C"/>
    <w:rsid w:val="00BD67E5"/>
    <w:rsid w:val="00BD6CBF"/>
    <w:rsid w:val="00BD7578"/>
    <w:rsid w:val="00BD7659"/>
    <w:rsid w:val="00BD77CE"/>
    <w:rsid w:val="00BD7BF0"/>
    <w:rsid w:val="00BD7CE1"/>
    <w:rsid w:val="00BE0002"/>
    <w:rsid w:val="00BE14D7"/>
    <w:rsid w:val="00BE25F4"/>
    <w:rsid w:val="00BE2CEF"/>
    <w:rsid w:val="00BE38BD"/>
    <w:rsid w:val="00BE3C68"/>
    <w:rsid w:val="00BE42B5"/>
    <w:rsid w:val="00BE45D1"/>
    <w:rsid w:val="00BE4817"/>
    <w:rsid w:val="00BE54CA"/>
    <w:rsid w:val="00BE5D4C"/>
    <w:rsid w:val="00BE6124"/>
    <w:rsid w:val="00BE68FA"/>
    <w:rsid w:val="00BE69F5"/>
    <w:rsid w:val="00BE6BA3"/>
    <w:rsid w:val="00BF03E9"/>
    <w:rsid w:val="00BF0412"/>
    <w:rsid w:val="00BF12B9"/>
    <w:rsid w:val="00BF1529"/>
    <w:rsid w:val="00BF16CC"/>
    <w:rsid w:val="00BF1ED8"/>
    <w:rsid w:val="00BF272D"/>
    <w:rsid w:val="00BF294B"/>
    <w:rsid w:val="00BF2B41"/>
    <w:rsid w:val="00BF2D38"/>
    <w:rsid w:val="00BF2DF0"/>
    <w:rsid w:val="00BF400D"/>
    <w:rsid w:val="00BF4BDA"/>
    <w:rsid w:val="00BF4D5B"/>
    <w:rsid w:val="00BF53B1"/>
    <w:rsid w:val="00BF5F10"/>
    <w:rsid w:val="00BF611E"/>
    <w:rsid w:val="00BF6753"/>
    <w:rsid w:val="00BF67C1"/>
    <w:rsid w:val="00BF6A68"/>
    <w:rsid w:val="00BF70A6"/>
    <w:rsid w:val="00BF71D8"/>
    <w:rsid w:val="00BF7B4F"/>
    <w:rsid w:val="00C007E0"/>
    <w:rsid w:val="00C0089E"/>
    <w:rsid w:val="00C012A1"/>
    <w:rsid w:val="00C0197D"/>
    <w:rsid w:val="00C01EC8"/>
    <w:rsid w:val="00C02174"/>
    <w:rsid w:val="00C029D5"/>
    <w:rsid w:val="00C02EE2"/>
    <w:rsid w:val="00C03297"/>
    <w:rsid w:val="00C03779"/>
    <w:rsid w:val="00C037A3"/>
    <w:rsid w:val="00C03D63"/>
    <w:rsid w:val="00C04089"/>
    <w:rsid w:val="00C04259"/>
    <w:rsid w:val="00C04AE5"/>
    <w:rsid w:val="00C04CFA"/>
    <w:rsid w:val="00C055EE"/>
    <w:rsid w:val="00C05DFD"/>
    <w:rsid w:val="00C0632B"/>
    <w:rsid w:val="00C06829"/>
    <w:rsid w:val="00C079F7"/>
    <w:rsid w:val="00C117BE"/>
    <w:rsid w:val="00C126B6"/>
    <w:rsid w:val="00C13618"/>
    <w:rsid w:val="00C140A3"/>
    <w:rsid w:val="00C14714"/>
    <w:rsid w:val="00C14CAB"/>
    <w:rsid w:val="00C159E2"/>
    <w:rsid w:val="00C15AA3"/>
    <w:rsid w:val="00C15B3E"/>
    <w:rsid w:val="00C15DDA"/>
    <w:rsid w:val="00C16B50"/>
    <w:rsid w:val="00C172C3"/>
    <w:rsid w:val="00C17311"/>
    <w:rsid w:val="00C173BD"/>
    <w:rsid w:val="00C17596"/>
    <w:rsid w:val="00C204CF"/>
    <w:rsid w:val="00C20617"/>
    <w:rsid w:val="00C20646"/>
    <w:rsid w:val="00C2081C"/>
    <w:rsid w:val="00C20B7F"/>
    <w:rsid w:val="00C20CEE"/>
    <w:rsid w:val="00C2105A"/>
    <w:rsid w:val="00C21185"/>
    <w:rsid w:val="00C214D0"/>
    <w:rsid w:val="00C22122"/>
    <w:rsid w:val="00C22829"/>
    <w:rsid w:val="00C22D21"/>
    <w:rsid w:val="00C22E03"/>
    <w:rsid w:val="00C244C9"/>
    <w:rsid w:val="00C24667"/>
    <w:rsid w:val="00C247A1"/>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3B1E"/>
    <w:rsid w:val="00C34E7E"/>
    <w:rsid w:val="00C35693"/>
    <w:rsid w:val="00C364C9"/>
    <w:rsid w:val="00C366CB"/>
    <w:rsid w:val="00C367A9"/>
    <w:rsid w:val="00C36A16"/>
    <w:rsid w:val="00C415D1"/>
    <w:rsid w:val="00C421E8"/>
    <w:rsid w:val="00C4252E"/>
    <w:rsid w:val="00C425B4"/>
    <w:rsid w:val="00C42733"/>
    <w:rsid w:val="00C435AB"/>
    <w:rsid w:val="00C44B7B"/>
    <w:rsid w:val="00C462D3"/>
    <w:rsid w:val="00C47167"/>
    <w:rsid w:val="00C476B3"/>
    <w:rsid w:val="00C503C3"/>
    <w:rsid w:val="00C50D29"/>
    <w:rsid w:val="00C51EE3"/>
    <w:rsid w:val="00C52401"/>
    <w:rsid w:val="00C525A0"/>
    <w:rsid w:val="00C52993"/>
    <w:rsid w:val="00C52E95"/>
    <w:rsid w:val="00C53B8F"/>
    <w:rsid w:val="00C53EDE"/>
    <w:rsid w:val="00C53FD6"/>
    <w:rsid w:val="00C5427A"/>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5ECB"/>
    <w:rsid w:val="00C663BF"/>
    <w:rsid w:val="00C66893"/>
    <w:rsid w:val="00C66CA4"/>
    <w:rsid w:val="00C67020"/>
    <w:rsid w:val="00C67EFD"/>
    <w:rsid w:val="00C71631"/>
    <w:rsid w:val="00C71906"/>
    <w:rsid w:val="00C724E8"/>
    <w:rsid w:val="00C7301F"/>
    <w:rsid w:val="00C73926"/>
    <w:rsid w:val="00C7415E"/>
    <w:rsid w:val="00C75487"/>
    <w:rsid w:val="00C75861"/>
    <w:rsid w:val="00C75A33"/>
    <w:rsid w:val="00C75F20"/>
    <w:rsid w:val="00C75FC0"/>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5EC0"/>
    <w:rsid w:val="00C86893"/>
    <w:rsid w:val="00C87803"/>
    <w:rsid w:val="00C90955"/>
    <w:rsid w:val="00C90B29"/>
    <w:rsid w:val="00C913AC"/>
    <w:rsid w:val="00C91ADF"/>
    <w:rsid w:val="00C92255"/>
    <w:rsid w:val="00C93A2E"/>
    <w:rsid w:val="00C93D53"/>
    <w:rsid w:val="00C94DB9"/>
    <w:rsid w:val="00C950A6"/>
    <w:rsid w:val="00C96004"/>
    <w:rsid w:val="00C97426"/>
    <w:rsid w:val="00CA060E"/>
    <w:rsid w:val="00CA0A76"/>
    <w:rsid w:val="00CA0F79"/>
    <w:rsid w:val="00CA21D4"/>
    <w:rsid w:val="00CA2256"/>
    <w:rsid w:val="00CA43C5"/>
    <w:rsid w:val="00CA43CA"/>
    <w:rsid w:val="00CA4883"/>
    <w:rsid w:val="00CA4E1C"/>
    <w:rsid w:val="00CA4FC2"/>
    <w:rsid w:val="00CA531A"/>
    <w:rsid w:val="00CA5414"/>
    <w:rsid w:val="00CA54D4"/>
    <w:rsid w:val="00CA752A"/>
    <w:rsid w:val="00CB0613"/>
    <w:rsid w:val="00CB071C"/>
    <w:rsid w:val="00CB0E4E"/>
    <w:rsid w:val="00CB0F05"/>
    <w:rsid w:val="00CB1A3A"/>
    <w:rsid w:val="00CB2377"/>
    <w:rsid w:val="00CB40DB"/>
    <w:rsid w:val="00CB418A"/>
    <w:rsid w:val="00CB41FF"/>
    <w:rsid w:val="00CB42D0"/>
    <w:rsid w:val="00CB46A3"/>
    <w:rsid w:val="00CB4951"/>
    <w:rsid w:val="00CB4BF3"/>
    <w:rsid w:val="00CB53EB"/>
    <w:rsid w:val="00CB59FC"/>
    <w:rsid w:val="00CB5CE9"/>
    <w:rsid w:val="00CB7E92"/>
    <w:rsid w:val="00CB7F96"/>
    <w:rsid w:val="00CC1E9E"/>
    <w:rsid w:val="00CC212F"/>
    <w:rsid w:val="00CC228B"/>
    <w:rsid w:val="00CC2827"/>
    <w:rsid w:val="00CC2CC2"/>
    <w:rsid w:val="00CC3774"/>
    <w:rsid w:val="00CC3E48"/>
    <w:rsid w:val="00CC3F96"/>
    <w:rsid w:val="00CC4658"/>
    <w:rsid w:val="00CC4DAA"/>
    <w:rsid w:val="00CC4F26"/>
    <w:rsid w:val="00CC525E"/>
    <w:rsid w:val="00CC601C"/>
    <w:rsid w:val="00CC61E2"/>
    <w:rsid w:val="00CC6924"/>
    <w:rsid w:val="00CD0445"/>
    <w:rsid w:val="00CD060E"/>
    <w:rsid w:val="00CD1052"/>
    <w:rsid w:val="00CD107C"/>
    <w:rsid w:val="00CD10D5"/>
    <w:rsid w:val="00CD2188"/>
    <w:rsid w:val="00CD23E3"/>
    <w:rsid w:val="00CD2A89"/>
    <w:rsid w:val="00CD3081"/>
    <w:rsid w:val="00CD3848"/>
    <w:rsid w:val="00CD38C9"/>
    <w:rsid w:val="00CD3F6C"/>
    <w:rsid w:val="00CD41B9"/>
    <w:rsid w:val="00CD4447"/>
    <w:rsid w:val="00CD4819"/>
    <w:rsid w:val="00CD5E55"/>
    <w:rsid w:val="00CD6189"/>
    <w:rsid w:val="00CD71C9"/>
    <w:rsid w:val="00CE05F2"/>
    <w:rsid w:val="00CE0D51"/>
    <w:rsid w:val="00CE0F09"/>
    <w:rsid w:val="00CE0F85"/>
    <w:rsid w:val="00CE1B94"/>
    <w:rsid w:val="00CE1BA7"/>
    <w:rsid w:val="00CE21FE"/>
    <w:rsid w:val="00CE229B"/>
    <w:rsid w:val="00CE2539"/>
    <w:rsid w:val="00CE2E71"/>
    <w:rsid w:val="00CE34DC"/>
    <w:rsid w:val="00CE430A"/>
    <w:rsid w:val="00CE4D0E"/>
    <w:rsid w:val="00CE5618"/>
    <w:rsid w:val="00CE5D05"/>
    <w:rsid w:val="00CE5D29"/>
    <w:rsid w:val="00CE5F66"/>
    <w:rsid w:val="00CE7308"/>
    <w:rsid w:val="00CE7A51"/>
    <w:rsid w:val="00CF1073"/>
    <w:rsid w:val="00CF15C3"/>
    <w:rsid w:val="00CF1985"/>
    <w:rsid w:val="00CF1AC7"/>
    <w:rsid w:val="00CF1B22"/>
    <w:rsid w:val="00CF1C9C"/>
    <w:rsid w:val="00CF1FFF"/>
    <w:rsid w:val="00CF289E"/>
    <w:rsid w:val="00CF2A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138A"/>
    <w:rsid w:val="00D021C1"/>
    <w:rsid w:val="00D02F36"/>
    <w:rsid w:val="00D034DA"/>
    <w:rsid w:val="00D03C49"/>
    <w:rsid w:val="00D0545F"/>
    <w:rsid w:val="00D05548"/>
    <w:rsid w:val="00D05A46"/>
    <w:rsid w:val="00D05DFF"/>
    <w:rsid w:val="00D05E82"/>
    <w:rsid w:val="00D06CC9"/>
    <w:rsid w:val="00D0740D"/>
    <w:rsid w:val="00D07520"/>
    <w:rsid w:val="00D07A39"/>
    <w:rsid w:val="00D07B88"/>
    <w:rsid w:val="00D10473"/>
    <w:rsid w:val="00D11308"/>
    <w:rsid w:val="00D11744"/>
    <w:rsid w:val="00D1192F"/>
    <w:rsid w:val="00D11A99"/>
    <w:rsid w:val="00D12912"/>
    <w:rsid w:val="00D1295E"/>
    <w:rsid w:val="00D12F51"/>
    <w:rsid w:val="00D130A5"/>
    <w:rsid w:val="00D1316B"/>
    <w:rsid w:val="00D13858"/>
    <w:rsid w:val="00D13A73"/>
    <w:rsid w:val="00D13AA0"/>
    <w:rsid w:val="00D13D51"/>
    <w:rsid w:val="00D14735"/>
    <w:rsid w:val="00D147E7"/>
    <w:rsid w:val="00D14918"/>
    <w:rsid w:val="00D14EF9"/>
    <w:rsid w:val="00D151F7"/>
    <w:rsid w:val="00D16644"/>
    <w:rsid w:val="00D16BDC"/>
    <w:rsid w:val="00D17295"/>
    <w:rsid w:val="00D17ABE"/>
    <w:rsid w:val="00D20230"/>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D99"/>
    <w:rsid w:val="00D30EF2"/>
    <w:rsid w:val="00D313A0"/>
    <w:rsid w:val="00D31FA1"/>
    <w:rsid w:val="00D333C9"/>
    <w:rsid w:val="00D3344B"/>
    <w:rsid w:val="00D3367D"/>
    <w:rsid w:val="00D337EA"/>
    <w:rsid w:val="00D33963"/>
    <w:rsid w:val="00D33B69"/>
    <w:rsid w:val="00D34F90"/>
    <w:rsid w:val="00D34FD4"/>
    <w:rsid w:val="00D374F4"/>
    <w:rsid w:val="00D37602"/>
    <w:rsid w:val="00D3762C"/>
    <w:rsid w:val="00D37E73"/>
    <w:rsid w:val="00D40065"/>
    <w:rsid w:val="00D40762"/>
    <w:rsid w:val="00D407C1"/>
    <w:rsid w:val="00D40E4B"/>
    <w:rsid w:val="00D41048"/>
    <w:rsid w:val="00D41094"/>
    <w:rsid w:val="00D411FE"/>
    <w:rsid w:val="00D422FF"/>
    <w:rsid w:val="00D42D6A"/>
    <w:rsid w:val="00D430CE"/>
    <w:rsid w:val="00D431E1"/>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1DBE"/>
    <w:rsid w:val="00D51E6F"/>
    <w:rsid w:val="00D52B7C"/>
    <w:rsid w:val="00D53348"/>
    <w:rsid w:val="00D5344C"/>
    <w:rsid w:val="00D53A22"/>
    <w:rsid w:val="00D53B4E"/>
    <w:rsid w:val="00D53F07"/>
    <w:rsid w:val="00D541BE"/>
    <w:rsid w:val="00D545B5"/>
    <w:rsid w:val="00D54B93"/>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B59"/>
    <w:rsid w:val="00D63C3F"/>
    <w:rsid w:val="00D63C8B"/>
    <w:rsid w:val="00D63DCF"/>
    <w:rsid w:val="00D63FF3"/>
    <w:rsid w:val="00D64544"/>
    <w:rsid w:val="00D64853"/>
    <w:rsid w:val="00D650BC"/>
    <w:rsid w:val="00D65F71"/>
    <w:rsid w:val="00D66E01"/>
    <w:rsid w:val="00D672DD"/>
    <w:rsid w:val="00D674AE"/>
    <w:rsid w:val="00D67DB1"/>
    <w:rsid w:val="00D67DDC"/>
    <w:rsid w:val="00D705BD"/>
    <w:rsid w:val="00D707DD"/>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738B"/>
    <w:rsid w:val="00D7796F"/>
    <w:rsid w:val="00D77C05"/>
    <w:rsid w:val="00D80055"/>
    <w:rsid w:val="00D80837"/>
    <w:rsid w:val="00D80E4F"/>
    <w:rsid w:val="00D81519"/>
    <w:rsid w:val="00D82BC7"/>
    <w:rsid w:val="00D82D71"/>
    <w:rsid w:val="00D839E6"/>
    <w:rsid w:val="00D84139"/>
    <w:rsid w:val="00D84543"/>
    <w:rsid w:val="00D84E4A"/>
    <w:rsid w:val="00D85507"/>
    <w:rsid w:val="00D85D7C"/>
    <w:rsid w:val="00D85E87"/>
    <w:rsid w:val="00D86D75"/>
    <w:rsid w:val="00D87782"/>
    <w:rsid w:val="00D87849"/>
    <w:rsid w:val="00D87B62"/>
    <w:rsid w:val="00D90326"/>
    <w:rsid w:val="00D904E3"/>
    <w:rsid w:val="00D9103F"/>
    <w:rsid w:val="00D91AE7"/>
    <w:rsid w:val="00D91E5D"/>
    <w:rsid w:val="00D924BB"/>
    <w:rsid w:val="00D925CA"/>
    <w:rsid w:val="00D927FE"/>
    <w:rsid w:val="00D92CAF"/>
    <w:rsid w:val="00D93189"/>
    <w:rsid w:val="00D936AE"/>
    <w:rsid w:val="00D94748"/>
    <w:rsid w:val="00D95359"/>
    <w:rsid w:val="00D95982"/>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5168"/>
    <w:rsid w:val="00DA53AC"/>
    <w:rsid w:val="00DA5911"/>
    <w:rsid w:val="00DA5EB7"/>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290"/>
    <w:rsid w:val="00DC1A47"/>
    <w:rsid w:val="00DC1F36"/>
    <w:rsid w:val="00DC2AAB"/>
    <w:rsid w:val="00DC2F23"/>
    <w:rsid w:val="00DC37CD"/>
    <w:rsid w:val="00DC42BA"/>
    <w:rsid w:val="00DC4709"/>
    <w:rsid w:val="00DC4CB9"/>
    <w:rsid w:val="00DC5BE4"/>
    <w:rsid w:val="00DC6636"/>
    <w:rsid w:val="00DC690A"/>
    <w:rsid w:val="00DC6F12"/>
    <w:rsid w:val="00DC796A"/>
    <w:rsid w:val="00DC7A30"/>
    <w:rsid w:val="00DC7B92"/>
    <w:rsid w:val="00DC7BD1"/>
    <w:rsid w:val="00DD0731"/>
    <w:rsid w:val="00DD07AC"/>
    <w:rsid w:val="00DD0F4B"/>
    <w:rsid w:val="00DD152A"/>
    <w:rsid w:val="00DD1C14"/>
    <w:rsid w:val="00DD2F3B"/>
    <w:rsid w:val="00DD3770"/>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D7EF3"/>
    <w:rsid w:val="00DE134F"/>
    <w:rsid w:val="00DE3456"/>
    <w:rsid w:val="00DE40FE"/>
    <w:rsid w:val="00DE4144"/>
    <w:rsid w:val="00DE5700"/>
    <w:rsid w:val="00DE5A67"/>
    <w:rsid w:val="00DE6164"/>
    <w:rsid w:val="00DE6365"/>
    <w:rsid w:val="00DE64F6"/>
    <w:rsid w:val="00DE77E5"/>
    <w:rsid w:val="00DE7824"/>
    <w:rsid w:val="00DF012D"/>
    <w:rsid w:val="00DF0879"/>
    <w:rsid w:val="00DF0C6A"/>
    <w:rsid w:val="00DF11E3"/>
    <w:rsid w:val="00DF136A"/>
    <w:rsid w:val="00DF16B0"/>
    <w:rsid w:val="00DF1BFC"/>
    <w:rsid w:val="00DF2AEB"/>
    <w:rsid w:val="00DF2CD7"/>
    <w:rsid w:val="00DF2FC3"/>
    <w:rsid w:val="00DF308A"/>
    <w:rsid w:val="00DF3427"/>
    <w:rsid w:val="00DF38C5"/>
    <w:rsid w:val="00DF4777"/>
    <w:rsid w:val="00DF4C3C"/>
    <w:rsid w:val="00DF4FEF"/>
    <w:rsid w:val="00DF5110"/>
    <w:rsid w:val="00DF516E"/>
    <w:rsid w:val="00DF5AD7"/>
    <w:rsid w:val="00DF5B9D"/>
    <w:rsid w:val="00DF5D98"/>
    <w:rsid w:val="00DF628C"/>
    <w:rsid w:val="00DF6BEF"/>
    <w:rsid w:val="00DF6CDC"/>
    <w:rsid w:val="00DF718E"/>
    <w:rsid w:val="00DF74E8"/>
    <w:rsid w:val="00DF779E"/>
    <w:rsid w:val="00E00CEE"/>
    <w:rsid w:val="00E016EF"/>
    <w:rsid w:val="00E01EFC"/>
    <w:rsid w:val="00E02610"/>
    <w:rsid w:val="00E039C2"/>
    <w:rsid w:val="00E03D38"/>
    <w:rsid w:val="00E040F8"/>
    <w:rsid w:val="00E0525F"/>
    <w:rsid w:val="00E06723"/>
    <w:rsid w:val="00E06973"/>
    <w:rsid w:val="00E06C0A"/>
    <w:rsid w:val="00E07D8A"/>
    <w:rsid w:val="00E10643"/>
    <w:rsid w:val="00E1249C"/>
    <w:rsid w:val="00E12591"/>
    <w:rsid w:val="00E12F2F"/>
    <w:rsid w:val="00E140E4"/>
    <w:rsid w:val="00E142FE"/>
    <w:rsid w:val="00E16307"/>
    <w:rsid w:val="00E16382"/>
    <w:rsid w:val="00E16FF8"/>
    <w:rsid w:val="00E17227"/>
    <w:rsid w:val="00E176D5"/>
    <w:rsid w:val="00E1790C"/>
    <w:rsid w:val="00E202FE"/>
    <w:rsid w:val="00E2091B"/>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C78"/>
    <w:rsid w:val="00E2762A"/>
    <w:rsid w:val="00E279F5"/>
    <w:rsid w:val="00E27AE1"/>
    <w:rsid w:val="00E3022E"/>
    <w:rsid w:val="00E30C0C"/>
    <w:rsid w:val="00E313A3"/>
    <w:rsid w:val="00E318BC"/>
    <w:rsid w:val="00E32141"/>
    <w:rsid w:val="00E32585"/>
    <w:rsid w:val="00E32A31"/>
    <w:rsid w:val="00E32FBC"/>
    <w:rsid w:val="00E331A2"/>
    <w:rsid w:val="00E34105"/>
    <w:rsid w:val="00E34991"/>
    <w:rsid w:val="00E34D43"/>
    <w:rsid w:val="00E34DA7"/>
    <w:rsid w:val="00E34EDA"/>
    <w:rsid w:val="00E360B7"/>
    <w:rsid w:val="00E36430"/>
    <w:rsid w:val="00E37302"/>
    <w:rsid w:val="00E37746"/>
    <w:rsid w:val="00E37A8D"/>
    <w:rsid w:val="00E37B62"/>
    <w:rsid w:val="00E400ED"/>
    <w:rsid w:val="00E4133C"/>
    <w:rsid w:val="00E418BF"/>
    <w:rsid w:val="00E41D55"/>
    <w:rsid w:val="00E41FB5"/>
    <w:rsid w:val="00E434C1"/>
    <w:rsid w:val="00E43C8F"/>
    <w:rsid w:val="00E43D1D"/>
    <w:rsid w:val="00E449DD"/>
    <w:rsid w:val="00E44B31"/>
    <w:rsid w:val="00E454D9"/>
    <w:rsid w:val="00E45919"/>
    <w:rsid w:val="00E45EB8"/>
    <w:rsid w:val="00E46258"/>
    <w:rsid w:val="00E46482"/>
    <w:rsid w:val="00E4669C"/>
    <w:rsid w:val="00E477B1"/>
    <w:rsid w:val="00E47BD3"/>
    <w:rsid w:val="00E50AD0"/>
    <w:rsid w:val="00E50BAD"/>
    <w:rsid w:val="00E50C8B"/>
    <w:rsid w:val="00E50E4C"/>
    <w:rsid w:val="00E510CE"/>
    <w:rsid w:val="00E51199"/>
    <w:rsid w:val="00E51216"/>
    <w:rsid w:val="00E51518"/>
    <w:rsid w:val="00E51543"/>
    <w:rsid w:val="00E51915"/>
    <w:rsid w:val="00E51A52"/>
    <w:rsid w:val="00E53685"/>
    <w:rsid w:val="00E54141"/>
    <w:rsid w:val="00E5444A"/>
    <w:rsid w:val="00E55AAB"/>
    <w:rsid w:val="00E55D8A"/>
    <w:rsid w:val="00E561C6"/>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B6C"/>
    <w:rsid w:val="00E67904"/>
    <w:rsid w:val="00E67FE3"/>
    <w:rsid w:val="00E70CED"/>
    <w:rsid w:val="00E7187A"/>
    <w:rsid w:val="00E71A37"/>
    <w:rsid w:val="00E71CAC"/>
    <w:rsid w:val="00E726A0"/>
    <w:rsid w:val="00E72F34"/>
    <w:rsid w:val="00E73C4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9FC"/>
    <w:rsid w:val="00E82B2A"/>
    <w:rsid w:val="00E830AE"/>
    <w:rsid w:val="00E832B4"/>
    <w:rsid w:val="00E83F16"/>
    <w:rsid w:val="00E83F18"/>
    <w:rsid w:val="00E8470B"/>
    <w:rsid w:val="00E84A8F"/>
    <w:rsid w:val="00E84CDC"/>
    <w:rsid w:val="00E850A3"/>
    <w:rsid w:val="00E85704"/>
    <w:rsid w:val="00E87C43"/>
    <w:rsid w:val="00E87D16"/>
    <w:rsid w:val="00E9180F"/>
    <w:rsid w:val="00E92328"/>
    <w:rsid w:val="00E924CF"/>
    <w:rsid w:val="00E92A17"/>
    <w:rsid w:val="00E92C20"/>
    <w:rsid w:val="00E92F0F"/>
    <w:rsid w:val="00E933A7"/>
    <w:rsid w:val="00E93755"/>
    <w:rsid w:val="00E949FD"/>
    <w:rsid w:val="00E95477"/>
    <w:rsid w:val="00E962F8"/>
    <w:rsid w:val="00E967AA"/>
    <w:rsid w:val="00E96D54"/>
    <w:rsid w:val="00E96DAC"/>
    <w:rsid w:val="00E97321"/>
    <w:rsid w:val="00EA06C4"/>
    <w:rsid w:val="00EA0D91"/>
    <w:rsid w:val="00EA153A"/>
    <w:rsid w:val="00EA2100"/>
    <w:rsid w:val="00EA23F4"/>
    <w:rsid w:val="00EA2B24"/>
    <w:rsid w:val="00EA2B7A"/>
    <w:rsid w:val="00EA3BA8"/>
    <w:rsid w:val="00EA459C"/>
    <w:rsid w:val="00EA4C58"/>
    <w:rsid w:val="00EA5343"/>
    <w:rsid w:val="00EA661F"/>
    <w:rsid w:val="00EA6932"/>
    <w:rsid w:val="00EA7AF6"/>
    <w:rsid w:val="00EB0279"/>
    <w:rsid w:val="00EB0869"/>
    <w:rsid w:val="00EB0AA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5F0A"/>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948"/>
    <w:rsid w:val="00EC5933"/>
    <w:rsid w:val="00EC6CCD"/>
    <w:rsid w:val="00EC76F7"/>
    <w:rsid w:val="00EC792A"/>
    <w:rsid w:val="00ED0040"/>
    <w:rsid w:val="00ED02E9"/>
    <w:rsid w:val="00ED077D"/>
    <w:rsid w:val="00ED0DEA"/>
    <w:rsid w:val="00ED19A9"/>
    <w:rsid w:val="00ED2991"/>
    <w:rsid w:val="00ED44C2"/>
    <w:rsid w:val="00ED4795"/>
    <w:rsid w:val="00ED5218"/>
    <w:rsid w:val="00ED59A1"/>
    <w:rsid w:val="00ED5C4B"/>
    <w:rsid w:val="00ED6955"/>
    <w:rsid w:val="00ED738E"/>
    <w:rsid w:val="00EE0D68"/>
    <w:rsid w:val="00EE0DD3"/>
    <w:rsid w:val="00EE10A4"/>
    <w:rsid w:val="00EE11AD"/>
    <w:rsid w:val="00EE1663"/>
    <w:rsid w:val="00EE18EC"/>
    <w:rsid w:val="00EE1957"/>
    <w:rsid w:val="00EE2AF5"/>
    <w:rsid w:val="00EE3920"/>
    <w:rsid w:val="00EE3B8A"/>
    <w:rsid w:val="00EE4175"/>
    <w:rsid w:val="00EE4CC9"/>
    <w:rsid w:val="00EE56FC"/>
    <w:rsid w:val="00EE578F"/>
    <w:rsid w:val="00EE5B91"/>
    <w:rsid w:val="00EE5BE6"/>
    <w:rsid w:val="00EE6AB2"/>
    <w:rsid w:val="00EE712F"/>
    <w:rsid w:val="00EE726C"/>
    <w:rsid w:val="00EE737E"/>
    <w:rsid w:val="00EE7D17"/>
    <w:rsid w:val="00EF0A40"/>
    <w:rsid w:val="00EF1999"/>
    <w:rsid w:val="00EF1D7F"/>
    <w:rsid w:val="00EF2B52"/>
    <w:rsid w:val="00EF2FEA"/>
    <w:rsid w:val="00EF303C"/>
    <w:rsid w:val="00EF3221"/>
    <w:rsid w:val="00EF38BD"/>
    <w:rsid w:val="00EF4310"/>
    <w:rsid w:val="00EF48C7"/>
    <w:rsid w:val="00EF5632"/>
    <w:rsid w:val="00EF57A9"/>
    <w:rsid w:val="00EF5C27"/>
    <w:rsid w:val="00EF668F"/>
    <w:rsid w:val="00EF6DA9"/>
    <w:rsid w:val="00F00159"/>
    <w:rsid w:val="00F001C1"/>
    <w:rsid w:val="00F00C09"/>
    <w:rsid w:val="00F00FA0"/>
    <w:rsid w:val="00F019DD"/>
    <w:rsid w:val="00F026E3"/>
    <w:rsid w:val="00F032D1"/>
    <w:rsid w:val="00F03753"/>
    <w:rsid w:val="00F0378E"/>
    <w:rsid w:val="00F03EAD"/>
    <w:rsid w:val="00F04904"/>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521E"/>
    <w:rsid w:val="00F15557"/>
    <w:rsid w:val="00F16861"/>
    <w:rsid w:val="00F176B7"/>
    <w:rsid w:val="00F17D32"/>
    <w:rsid w:val="00F20579"/>
    <w:rsid w:val="00F20638"/>
    <w:rsid w:val="00F2064E"/>
    <w:rsid w:val="00F20676"/>
    <w:rsid w:val="00F20859"/>
    <w:rsid w:val="00F20F66"/>
    <w:rsid w:val="00F21940"/>
    <w:rsid w:val="00F2286E"/>
    <w:rsid w:val="00F22D00"/>
    <w:rsid w:val="00F22F33"/>
    <w:rsid w:val="00F237F2"/>
    <w:rsid w:val="00F2403B"/>
    <w:rsid w:val="00F24794"/>
    <w:rsid w:val="00F251D8"/>
    <w:rsid w:val="00F25C21"/>
    <w:rsid w:val="00F26065"/>
    <w:rsid w:val="00F26637"/>
    <w:rsid w:val="00F270C3"/>
    <w:rsid w:val="00F2757C"/>
    <w:rsid w:val="00F2798A"/>
    <w:rsid w:val="00F30403"/>
    <w:rsid w:val="00F30417"/>
    <w:rsid w:val="00F30BF5"/>
    <w:rsid w:val="00F30DC9"/>
    <w:rsid w:val="00F315FA"/>
    <w:rsid w:val="00F31E61"/>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67F7"/>
    <w:rsid w:val="00F477F9"/>
    <w:rsid w:val="00F47DE8"/>
    <w:rsid w:val="00F47E1E"/>
    <w:rsid w:val="00F500DA"/>
    <w:rsid w:val="00F50821"/>
    <w:rsid w:val="00F50965"/>
    <w:rsid w:val="00F50CCD"/>
    <w:rsid w:val="00F50E9C"/>
    <w:rsid w:val="00F50FC2"/>
    <w:rsid w:val="00F51422"/>
    <w:rsid w:val="00F51C2D"/>
    <w:rsid w:val="00F51F46"/>
    <w:rsid w:val="00F52868"/>
    <w:rsid w:val="00F530F1"/>
    <w:rsid w:val="00F53BE5"/>
    <w:rsid w:val="00F541E4"/>
    <w:rsid w:val="00F5468E"/>
    <w:rsid w:val="00F55954"/>
    <w:rsid w:val="00F55BC9"/>
    <w:rsid w:val="00F55CB3"/>
    <w:rsid w:val="00F56A49"/>
    <w:rsid w:val="00F56C09"/>
    <w:rsid w:val="00F60493"/>
    <w:rsid w:val="00F60920"/>
    <w:rsid w:val="00F60F6A"/>
    <w:rsid w:val="00F61FAC"/>
    <w:rsid w:val="00F62921"/>
    <w:rsid w:val="00F62DE2"/>
    <w:rsid w:val="00F63495"/>
    <w:rsid w:val="00F636B3"/>
    <w:rsid w:val="00F64357"/>
    <w:rsid w:val="00F64787"/>
    <w:rsid w:val="00F64EDB"/>
    <w:rsid w:val="00F660E2"/>
    <w:rsid w:val="00F663D9"/>
    <w:rsid w:val="00F666A2"/>
    <w:rsid w:val="00F66EFA"/>
    <w:rsid w:val="00F671C6"/>
    <w:rsid w:val="00F672A6"/>
    <w:rsid w:val="00F6747A"/>
    <w:rsid w:val="00F70006"/>
    <w:rsid w:val="00F70C1A"/>
    <w:rsid w:val="00F71865"/>
    <w:rsid w:val="00F71D8E"/>
    <w:rsid w:val="00F72203"/>
    <w:rsid w:val="00F724E9"/>
    <w:rsid w:val="00F728C0"/>
    <w:rsid w:val="00F72C62"/>
    <w:rsid w:val="00F72DCF"/>
    <w:rsid w:val="00F733FF"/>
    <w:rsid w:val="00F734C0"/>
    <w:rsid w:val="00F73588"/>
    <w:rsid w:val="00F73619"/>
    <w:rsid w:val="00F749EC"/>
    <w:rsid w:val="00F76714"/>
    <w:rsid w:val="00F77167"/>
    <w:rsid w:val="00F80204"/>
    <w:rsid w:val="00F80723"/>
    <w:rsid w:val="00F80AE1"/>
    <w:rsid w:val="00F81119"/>
    <w:rsid w:val="00F8141B"/>
    <w:rsid w:val="00F81C53"/>
    <w:rsid w:val="00F820E8"/>
    <w:rsid w:val="00F82737"/>
    <w:rsid w:val="00F82C50"/>
    <w:rsid w:val="00F83834"/>
    <w:rsid w:val="00F838C9"/>
    <w:rsid w:val="00F839F6"/>
    <w:rsid w:val="00F840E1"/>
    <w:rsid w:val="00F8416D"/>
    <w:rsid w:val="00F8463D"/>
    <w:rsid w:val="00F84B72"/>
    <w:rsid w:val="00F85233"/>
    <w:rsid w:val="00F85D8B"/>
    <w:rsid w:val="00F87011"/>
    <w:rsid w:val="00F87AD3"/>
    <w:rsid w:val="00F87EE7"/>
    <w:rsid w:val="00F90ACB"/>
    <w:rsid w:val="00F90EB3"/>
    <w:rsid w:val="00F90F10"/>
    <w:rsid w:val="00F91269"/>
    <w:rsid w:val="00F915FC"/>
    <w:rsid w:val="00F91D33"/>
    <w:rsid w:val="00F92774"/>
    <w:rsid w:val="00F92ECE"/>
    <w:rsid w:val="00F9363F"/>
    <w:rsid w:val="00F93ACE"/>
    <w:rsid w:val="00F94049"/>
    <w:rsid w:val="00F942F1"/>
    <w:rsid w:val="00F94C9A"/>
    <w:rsid w:val="00F94CBD"/>
    <w:rsid w:val="00F9546F"/>
    <w:rsid w:val="00F96D06"/>
    <w:rsid w:val="00F976CC"/>
    <w:rsid w:val="00F97731"/>
    <w:rsid w:val="00F97944"/>
    <w:rsid w:val="00FA08AD"/>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A74F5"/>
    <w:rsid w:val="00FA766B"/>
    <w:rsid w:val="00FA7E50"/>
    <w:rsid w:val="00FB00C9"/>
    <w:rsid w:val="00FB084B"/>
    <w:rsid w:val="00FB0C32"/>
    <w:rsid w:val="00FB0E87"/>
    <w:rsid w:val="00FB133A"/>
    <w:rsid w:val="00FB2B91"/>
    <w:rsid w:val="00FB2B99"/>
    <w:rsid w:val="00FB2E7A"/>
    <w:rsid w:val="00FB335A"/>
    <w:rsid w:val="00FB3AE4"/>
    <w:rsid w:val="00FB3ED3"/>
    <w:rsid w:val="00FB4B09"/>
    <w:rsid w:val="00FB4B9C"/>
    <w:rsid w:val="00FB4C32"/>
    <w:rsid w:val="00FB5542"/>
    <w:rsid w:val="00FB6036"/>
    <w:rsid w:val="00FB6866"/>
    <w:rsid w:val="00FB6918"/>
    <w:rsid w:val="00FB6B30"/>
    <w:rsid w:val="00FB6B37"/>
    <w:rsid w:val="00FB7A50"/>
    <w:rsid w:val="00FB7F54"/>
    <w:rsid w:val="00FC10AB"/>
    <w:rsid w:val="00FC165F"/>
    <w:rsid w:val="00FC19E0"/>
    <w:rsid w:val="00FC1CEA"/>
    <w:rsid w:val="00FC27AF"/>
    <w:rsid w:val="00FC2BF4"/>
    <w:rsid w:val="00FC2D0E"/>
    <w:rsid w:val="00FC3A9A"/>
    <w:rsid w:val="00FC3F63"/>
    <w:rsid w:val="00FC4798"/>
    <w:rsid w:val="00FC488D"/>
    <w:rsid w:val="00FC50CD"/>
    <w:rsid w:val="00FC54C0"/>
    <w:rsid w:val="00FC5D77"/>
    <w:rsid w:val="00FC6604"/>
    <w:rsid w:val="00FC67F7"/>
    <w:rsid w:val="00FC6C36"/>
    <w:rsid w:val="00FC6E31"/>
    <w:rsid w:val="00FC6F6A"/>
    <w:rsid w:val="00FC703D"/>
    <w:rsid w:val="00FC7245"/>
    <w:rsid w:val="00FC7426"/>
    <w:rsid w:val="00FC7C4F"/>
    <w:rsid w:val="00FC7D0C"/>
    <w:rsid w:val="00FD0107"/>
    <w:rsid w:val="00FD04BB"/>
    <w:rsid w:val="00FD1490"/>
    <w:rsid w:val="00FD1BE0"/>
    <w:rsid w:val="00FD2E02"/>
    <w:rsid w:val="00FD2EC3"/>
    <w:rsid w:val="00FD3495"/>
    <w:rsid w:val="00FD3B6C"/>
    <w:rsid w:val="00FD3BC6"/>
    <w:rsid w:val="00FD425B"/>
    <w:rsid w:val="00FD4A11"/>
    <w:rsid w:val="00FD4E1E"/>
    <w:rsid w:val="00FD5D3B"/>
    <w:rsid w:val="00FD6371"/>
    <w:rsid w:val="00FD6708"/>
    <w:rsid w:val="00FE000E"/>
    <w:rsid w:val="00FE0725"/>
    <w:rsid w:val="00FE08A4"/>
    <w:rsid w:val="00FE131C"/>
    <w:rsid w:val="00FE1784"/>
    <w:rsid w:val="00FE18D3"/>
    <w:rsid w:val="00FE1AF4"/>
    <w:rsid w:val="00FE1EA2"/>
    <w:rsid w:val="00FE3D4D"/>
    <w:rsid w:val="00FE3D94"/>
    <w:rsid w:val="00FE4346"/>
    <w:rsid w:val="00FE461F"/>
    <w:rsid w:val="00FE54C1"/>
    <w:rsid w:val="00FE5EF4"/>
    <w:rsid w:val="00FE5F32"/>
    <w:rsid w:val="00FE6573"/>
    <w:rsid w:val="00FE6E8C"/>
    <w:rsid w:val="00FE6F49"/>
    <w:rsid w:val="00FE75BC"/>
    <w:rsid w:val="00FE7A29"/>
    <w:rsid w:val="00FE7AB5"/>
    <w:rsid w:val="00FF0C84"/>
    <w:rsid w:val="00FF0FD0"/>
    <w:rsid w:val="00FF112D"/>
    <w:rsid w:val="00FF1610"/>
    <w:rsid w:val="00FF1BB9"/>
    <w:rsid w:val="00FF210F"/>
    <w:rsid w:val="00FF2425"/>
    <w:rsid w:val="00FF3AA1"/>
    <w:rsid w:val="00FF4467"/>
    <w:rsid w:val="00FF472B"/>
    <w:rsid w:val="00FF4D58"/>
    <w:rsid w:val="00FF4D76"/>
    <w:rsid w:val="00FF4EA7"/>
    <w:rsid w:val="00FF4F95"/>
    <w:rsid w:val="00FF51AF"/>
    <w:rsid w:val="00FF6158"/>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9E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9C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uiPriority w:val="99"/>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paragraph" w:customStyle="1" w:styleId="PL">
    <w:name w:val="PL"/>
    <w:link w:val="PLChar"/>
    <w:rsid w:val="00470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70203"/>
    <w:rPr>
      <w:rFonts w:ascii="Courier New" w:hAnsi="Courier New"/>
      <w:noProof/>
      <w:sz w:val="16"/>
      <w:shd w:val="clear" w:color="auto" w:fill="E6E6E6"/>
      <w:lang w:val="en-GB" w:eastAsia="sv-SE"/>
    </w:rPr>
  </w:style>
  <w:style w:type="character" w:styleId="af2">
    <w:name w:val="Intense Emphasis"/>
    <w:basedOn w:val="a1"/>
    <w:uiPriority w:val="21"/>
    <w:qFormat/>
    <w:rsid w:val="00EA4C58"/>
    <w:rPr>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9C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uiPriority w:val="99"/>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paragraph" w:customStyle="1" w:styleId="PL">
    <w:name w:val="PL"/>
    <w:link w:val="PLChar"/>
    <w:rsid w:val="00470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70203"/>
    <w:rPr>
      <w:rFonts w:ascii="Courier New" w:hAnsi="Courier New"/>
      <w:noProof/>
      <w:sz w:val="16"/>
      <w:shd w:val="clear" w:color="auto" w:fill="E6E6E6"/>
      <w:lang w:val="en-GB" w:eastAsia="sv-SE"/>
    </w:rPr>
  </w:style>
  <w:style w:type="character" w:styleId="af2">
    <w:name w:val="Intense Emphasis"/>
    <w:basedOn w:val="a1"/>
    <w:uiPriority w:val="21"/>
    <w:qFormat/>
    <w:rsid w:val="00EA4C58"/>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package" Target="embeddings/Microsoft_Visio___3.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__2.vsdx"/><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6F254-8847-483C-8440-F6B6DFCD5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2842</Words>
  <Characters>16206</Characters>
  <Application>Microsoft Office Word</Application>
  <DocSecurity>0</DocSecurity>
  <Lines>135</Lines>
  <Paragraphs>38</Paragraphs>
  <ScaleCrop>false</ScaleCrop>
  <Company>Vivo</Company>
  <LinksUpToDate>false</LinksUpToDate>
  <CharactersWithSpaces>19010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Xueming Pan</cp:lastModifiedBy>
  <cp:revision>6</cp:revision>
  <cp:lastPrinted>2011-08-03T09:36:00Z</cp:lastPrinted>
  <dcterms:created xsi:type="dcterms:W3CDTF">2018-11-03T00:47:00Z</dcterms:created>
  <dcterms:modified xsi:type="dcterms:W3CDTF">2018-11-03T03:30:00Z</dcterms:modified>
</cp:coreProperties>
</file>